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F95B" w14:textId="77777777" w:rsidR="002D59AA" w:rsidRPr="00BE3C17" w:rsidRDefault="00682FC0" w:rsidP="001061C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GB"/>
        </w:rPr>
      </w:pPr>
      <w:r>
        <w:rPr>
          <w:rFonts w:ascii="Arial" w:hAnsi="Arial" w:cs="Arial"/>
          <w:b/>
          <w:sz w:val="32"/>
          <w:szCs w:val="32"/>
          <w:lang w:eastAsia="en-GB"/>
        </w:rPr>
        <w:t>Broughton Jewish Cassel Fox Primary</w:t>
      </w:r>
    </w:p>
    <w:p w14:paraId="60F403A7" w14:textId="67643870" w:rsidR="00682FC0" w:rsidRPr="00682FC0" w:rsidRDefault="00F21F0D" w:rsidP="00682FC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GB"/>
        </w:rPr>
      </w:pPr>
      <w:r>
        <w:rPr>
          <w:rFonts w:ascii="Arial" w:hAnsi="Arial" w:cs="Arial"/>
          <w:b/>
          <w:sz w:val="32"/>
          <w:szCs w:val="32"/>
          <w:lang w:eastAsia="en-GB"/>
        </w:rPr>
        <w:t>Finance</w:t>
      </w:r>
      <w:r w:rsidR="003F7B62">
        <w:rPr>
          <w:rFonts w:ascii="Arial" w:hAnsi="Arial" w:cs="Arial"/>
          <w:b/>
          <w:sz w:val="32"/>
          <w:szCs w:val="32"/>
          <w:lang w:eastAsia="en-GB"/>
        </w:rPr>
        <w:t xml:space="preserve"> </w:t>
      </w:r>
      <w:r w:rsidR="007931F3">
        <w:rPr>
          <w:rFonts w:ascii="Arial" w:hAnsi="Arial" w:cs="Arial"/>
          <w:b/>
          <w:sz w:val="32"/>
          <w:szCs w:val="32"/>
          <w:lang w:eastAsia="en-GB"/>
        </w:rPr>
        <w:t xml:space="preserve">and Premises </w:t>
      </w:r>
      <w:r w:rsidR="003F7B62">
        <w:rPr>
          <w:rFonts w:ascii="Arial" w:hAnsi="Arial" w:cs="Arial"/>
          <w:b/>
          <w:sz w:val="32"/>
          <w:szCs w:val="32"/>
          <w:lang w:eastAsia="en-GB"/>
        </w:rPr>
        <w:t>Committee</w:t>
      </w:r>
    </w:p>
    <w:p w14:paraId="0C3D1794" w14:textId="77777777" w:rsidR="006E7797" w:rsidRPr="00BE3C17" w:rsidRDefault="006E7797" w:rsidP="001061C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GB"/>
        </w:rPr>
      </w:pPr>
      <w:r w:rsidRPr="00BE3C17">
        <w:rPr>
          <w:rFonts w:ascii="Arial" w:hAnsi="Arial" w:cs="Arial"/>
          <w:b/>
          <w:sz w:val="32"/>
          <w:szCs w:val="32"/>
          <w:lang w:eastAsia="en-GB"/>
        </w:rPr>
        <w:t>Meeting Minutes</w:t>
      </w:r>
      <w:r w:rsidR="00342A3C" w:rsidRPr="00BE3C17">
        <w:rPr>
          <w:rFonts w:ascii="Arial" w:hAnsi="Arial" w:cs="Arial"/>
          <w:b/>
          <w:sz w:val="32"/>
          <w:szCs w:val="32"/>
          <w:lang w:eastAsia="en-GB"/>
        </w:rPr>
        <w:t xml:space="preserve"> </w:t>
      </w:r>
    </w:p>
    <w:p w14:paraId="1EBE508D" w14:textId="77777777" w:rsidR="006E7797" w:rsidRPr="006E7797" w:rsidRDefault="006E7797" w:rsidP="007A6689">
      <w:pPr>
        <w:pBdr>
          <w:bottom w:val="single" w:sz="4" w:space="0" w:color="000000"/>
        </w:pBdr>
        <w:suppressAutoHyphens/>
        <w:autoSpaceDN w:val="0"/>
        <w:spacing w:after="0" w:line="240" w:lineRule="auto"/>
        <w:ind w:right="-1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624E527" w14:textId="77777777" w:rsidR="006E7797" w:rsidRPr="006E7797" w:rsidRDefault="006E7797" w:rsidP="006E7797">
      <w:pPr>
        <w:keepNext/>
        <w:suppressAutoHyphens/>
        <w:autoSpaceDN w:val="0"/>
        <w:spacing w:after="0" w:line="240" w:lineRule="auto"/>
        <w:ind w:right="-1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077B7EC" w14:textId="2CD4E109" w:rsidR="00625AD5" w:rsidRPr="00CC25A9" w:rsidRDefault="00625AD5" w:rsidP="00625AD5">
      <w:pPr>
        <w:shd w:val="clear" w:color="auto" w:fill="F3F3F3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CC25A9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School: </w:t>
      </w:r>
      <w:r w:rsidR="00682FC0">
        <w:rPr>
          <w:rFonts w:ascii="Arial" w:eastAsia="Times New Roman" w:hAnsi="Arial" w:cs="Arial"/>
          <w:b/>
          <w:bCs/>
          <w:sz w:val="24"/>
          <w:szCs w:val="24"/>
          <w:lang w:val="en-US"/>
        </w:rPr>
        <w:t>Broughton Jewish Cassel Fox Primary</w:t>
      </w:r>
      <w:r w:rsidR="00625312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School</w:t>
      </w:r>
      <w:r w:rsidR="00BE3C17"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</w:r>
    </w:p>
    <w:p w14:paraId="1BD7BFC3" w14:textId="43F6F350" w:rsidR="00625AD5" w:rsidRPr="00CC25A9" w:rsidRDefault="00625AD5" w:rsidP="008E38BA">
      <w:pPr>
        <w:shd w:val="clear" w:color="auto" w:fill="F3F3F3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CC25A9">
        <w:rPr>
          <w:rFonts w:ascii="Arial" w:eastAsia="Times New Roman" w:hAnsi="Arial" w:cs="Arial"/>
          <w:b/>
          <w:bCs/>
          <w:sz w:val="24"/>
          <w:szCs w:val="24"/>
          <w:lang w:val="en-US"/>
        </w:rPr>
        <w:t>Quorum</w:t>
      </w:r>
      <w:r w:rsidRPr="00CC25A9">
        <w:rPr>
          <w:rFonts w:ascii="Arial" w:eastAsia="Times New Roman" w:hAnsi="Arial" w:cs="Arial"/>
          <w:bCs/>
          <w:sz w:val="24"/>
          <w:szCs w:val="24"/>
          <w:lang w:val="en-US"/>
        </w:rPr>
        <w:t xml:space="preserve">: </w:t>
      </w:r>
      <w:r w:rsidR="00A86FB7">
        <w:rPr>
          <w:rFonts w:ascii="Arial" w:eastAsia="Times New Roman" w:hAnsi="Arial" w:cs="Arial"/>
          <w:b/>
          <w:bCs/>
          <w:sz w:val="24"/>
          <w:szCs w:val="24"/>
          <w:lang w:val="en-US"/>
        </w:rPr>
        <w:t>3 + Principal</w:t>
      </w:r>
      <w:r w:rsidR="0050256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(met)</w:t>
      </w:r>
    </w:p>
    <w:p w14:paraId="3EE46C50" w14:textId="535274E7" w:rsidR="00625AD5" w:rsidRPr="00CC25A9" w:rsidRDefault="00625AD5" w:rsidP="003F7B62">
      <w:pPr>
        <w:shd w:val="clear" w:color="auto" w:fill="F3F3F3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CC25A9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Chair: </w:t>
      </w:r>
      <w:r w:rsidR="006A2D90">
        <w:rPr>
          <w:rFonts w:ascii="Arial" w:eastAsia="Times New Roman" w:hAnsi="Arial" w:cs="Arial"/>
          <w:b/>
          <w:bCs/>
          <w:sz w:val="24"/>
          <w:szCs w:val="24"/>
          <w:lang w:val="en-US"/>
        </w:rPr>
        <w:t>Izz</w:t>
      </w:r>
      <w:r w:rsidR="00625312">
        <w:rPr>
          <w:rFonts w:ascii="Arial" w:eastAsia="Times New Roman" w:hAnsi="Arial" w:cs="Arial"/>
          <w:b/>
          <w:bCs/>
          <w:sz w:val="24"/>
          <w:szCs w:val="24"/>
          <w:lang w:val="en-US"/>
        </w:rPr>
        <w:t>i</w:t>
      </w:r>
      <w:r w:rsidR="006A2D9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Rosenberg</w:t>
      </w:r>
    </w:p>
    <w:p w14:paraId="5C1C160C" w14:textId="08E369F7" w:rsidR="00625AD5" w:rsidRPr="00CC25A9" w:rsidRDefault="00625AD5" w:rsidP="003F7B62">
      <w:pPr>
        <w:shd w:val="clear" w:color="auto" w:fill="F3F3F3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CC25A9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Clerk: </w:t>
      </w:r>
      <w:r w:rsidR="0030788E">
        <w:rPr>
          <w:rFonts w:ascii="Arial" w:eastAsia="Times New Roman" w:hAnsi="Arial" w:cs="Arial"/>
          <w:b/>
          <w:bCs/>
          <w:sz w:val="24"/>
          <w:szCs w:val="24"/>
          <w:lang w:val="en-US"/>
        </w:rPr>
        <w:t>Frances Bennett</w:t>
      </w:r>
    </w:p>
    <w:p w14:paraId="3C86B429" w14:textId="3EEEDCC2" w:rsidR="00625AD5" w:rsidRPr="00CC25A9" w:rsidRDefault="00625AD5" w:rsidP="003F7B62">
      <w:pPr>
        <w:shd w:val="clear" w:color="auto" w:fill="F3F3F3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CC25A9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Date </w:t>
      </w:r>
      <w:r w:rsidR="00BD3F76">
        <w:rPr>
          <w:rFonts w:ascii="Arial" w:eastAsia="Times New Roman" w:hAnsi="Arial" w:cs="Arial"/>
          <w:b/>
          <w:bCs/>
          <w:sz w:val="24"/>
          <w:szCs w:val="24"/>
          <w:lang w:val="en-US"/>
        </w:rPr>
        <w:t>of M</w:t>
      </w:r>
      <w:r w:rsidRPr="00CC25A9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eeting: </w:t>
      </w:r>
      <w:r w:rsidR="0030788E">
        <w:rPr>
          <w:rFonts w:ascii="Arial" w:eastAsia="Times New Roman" w:hAnsi="Arial" w:cs="Arial"/>
          <w:b/>
          <w:bCs/>
          <w:sz w:val="24"/>
          <w:szCs w:val="24"/>
          <w:lang w:val="en-US"/>
        </w:rPr>
        <w:t>27 March 2025</w:t>
      </w:r>
    </w:p>
    <w:p w14:paraId="16BA4EA8" w14:textId="77777777" w:rsidR="00625AD5" w:rsidRPr="00CC25A9" w:rsidRDefault="00625AD5" w:rsidP="00625AD5">
      <w:pPr>
        <w:shd w:val="clear" w:color="auto" w:fill="F3F3F3"/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CC25A9">
        <w:rPr>
          <w:rFonts w:ascii="Arial" w:eastAsia="Times New Roman" w:hAnsi="Arial" w:cs="Arial"/>
          <w:b/>
          <w:sz w:val="24"/>
          <w:szCs w:val="24"/>
          <w:lang w:val="en-US"/>
        </w:rPr>
        <w:t xml:space="preserve">Venue: </w:t>
      </w:r>
      <w:r w:rsidR="00B047C0">
        <w:rPr>
          <w:rFonts w:ascii="Arial" w:eastAsia="Times New Roman" w:hAnsi="Arial" w:cs="Arial"/>
          <w:b/>
          <w:sz w:val="24"/>
          <w:szCs w:val="24"/>
          <w:lang w:val="en-US"/>
        </w:rPr>
        <w:t>Broughton Jewish Cassel Fox Primary School</w:t>
      </w:r>
    </w:p>
    <w:p w14:paraId="04683AA2" w14:textId="77777777" w:rsidR="006E7797" w:rsidRPr="00C71B17" w:rsidRDefault="006E7797" w:rsidP="006E7797">
      <w:pPr>
        <w:pBdr>
          <w:bottom w:val="single" w:sz="4" w:space="0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"/>
        </w:rPr>
      </w:pPr>
    </w:p>
    <w:p w14:paraId="2D9E03C9" w14:textId="77777777" w:rsidR="002D59AA" w:rsidRPr="002D59AA" w:rsidRDefault="002D59AA" w:rsidP="002D59AA">
      <w:pPr>
        <w:tabs>
          <w:tab w:val="left" w:pos="3030"/>
        </w:tabs>
        <w:spacing w:after="0" w:line="240" w:lineRule="auto"/>
        <w:rPr>
          <w:rFonts w:ascii="Arial" w:eastAsia="Times New Roman" w:hAnsi="Arial"/>
          <w:b/>
          <w:bCs/>
          <w:sz w:val="24"/>
          <w:szCs w:val="20"/>
          <w:lang w:val="en-US"/>
        </w:rPr>
      </w:pPr>
      <w:r w:rsidRPr="002D59AA">
        <w:rPr>
          <w:rFonts w:ascii="Arial" w:eastAsia="Times New Roman" w:hAnsi="Arial"/>
          <w:b/>
          <w:bCs/>
          <w:sz w:val="24"/>
          <w:szCs w:val="20"/>
          <w:lang w:val="en-US"/>
        </w:rPr>
        <w:t>Attendance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371"/>
        <w:gridCol w:w="1976"/>
        <w:gridCol w:w="2051"/>
      </w:tblGrid>
      <w:tr w:rsidR="00BD3F76" w:rsidRPr="003A4648" w14:paraId="14AD104E" w14:textId="77777777" w:rsidTr="0044097A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412EF" w14:textId="37C33569" w:rsidR="00BD3F76" w:rsidRDefault="00BD3F76" w:rsidP="00BD3F76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1473">
              <w:rPr>
                <w:rFonts w:ascii="Arial" w:eastAsia="Times New Roman" w:hAnsi="Arial"/>
                <w:b/>
                <w:sz w:val="24"/>
                <w:szCs w:val="20"/>
              </w:rPr>
              <w:t>Name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D748" w14:textId="4C6A3019" w:rsidR="00BD3F76" w:rsidRPr="00201473" w:rsidRDefault="00BD3F76" w:rsidP="00BD3F76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</w:rPr>
            </w:pPr>
            <w:r>
              <w:rPr>
                <w:rFonts w:ascii="Arial" w:eastAsia="Times New Roman" w:hAnsi="Arial"/>
                <w:b/>
                <w:sz w:val="24"/>
                <w:szCs w:val="20"/>
              </w:rPr>
              <w:t>Governor</w:t>
            </w:r>
            <w:r w:rsidRPr="00201473">
              <w:rPr>
                <w:rFonts w:ascii="Arial" w:eastAsia="Times New Roman" w:hAnsi="Arial"/>
                <w:b/>
                <w:sz w:val="24"/>
                <w:szCs w:val="20"/>
              </w:rPr>
              <w:t xml:space="preserve"> </w:t>
            </w:r>
            <w:r>
              <w:rPr>
                <w:rFonts w:ascii="Arial" w:eastAsia="Times New Roman" w:hAnsi="Arial"/>
                <w:b/>
                <w:sz w:val="24"/>
                <w:szCs w:val="20"/>
              </w:rPr>
              <w:t>T</w:t>
            </w:r>
            <w:r w:rsidRPr="00201473">
              <w:rPr>
                <w:rFonts w:ascii="Arial" w:eastAsia="Times New Roman" w:hAnsi="Arial"/>
                <w:b/>
                <w:sz w:val="24"/>
                <w:szCs w:val="20"/>
              </w:rPr>
              <w:t>ype</w:t>
            </w:r>
          </w:p>
          <w:p w14:paraId="55256220" w14:textId="77777777" w:rsidR="00BD3F76" w:rsidRDefault="00BD3F76" w:rsidP="00BD3F76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24337" w14:textId="0D570C4D" w:rsidR="00BD3F76" w:rsidRDefault="00BD3F76" w:rsidP="00BD3F76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01473">
              <w:rPr>
                <w:rFonts w:ascii="Arial" w:eastAsia="Times New Roman" w:hAnsi="Arial"/>
                <w:b/>
                <w:sz w:val="24"/>
                <w:szCs w:val="20"/>
              </w:rPr>
              <w:t>Term of Office</w:t>
            </w:r>
            <w:r>
              <w:rPr>
                <w:rFonts w:ascii="Arial" w:eastAsia="Times New Roman" w:hAnsi="Arial"/>
                <w:b/>
                <w:sz w:val="24"/>
                <w:szCs w:val="20"/>
              </w:rPr>
              <w:t xml:space="preserve"> Expiry Date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93E9" w14:textId="77777777" w:rsidR="00BD3F76" w:rsidRDefault="00BD3F76" w:rsidP="00BD3F76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</w:rPr>
            </w:pPr>
            <w:r w:rsidRPr="00201473">
              <w:rPr>
                <w:rFonts w:ascii="Arial" w:eastAsia="Times New Roman" w:hAnsi="Arial"/>
                <w:b/>
                <w:sz w:val="24"/>
                <w:szCs w:val="20"/>
              </w:rPr>
              <w:t>Present (P)</w:t>
            </w:r>
          </w:p>
          <w:p w14:paraId="19F917EE" w14:textId="77777777" w:rsidR="00BD3F76" w:rsidRDefault="00BD3F76" w:rsidP="00BD3F76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</w:rPr>
            </w:pPr>
            <w:r>
              <w:rPr>
                <w:rFonts w:ascii="Arial" w:eastAsia="Times New Roman" w:hAnsi="Arial"/>
                <w:b/>
                <w:sz w:val="24"/>
                <w:szCs w:val="20"/>
              </w:rPr>
              <w:t>A</w:t>
            </w:r>
            <w:r w:rsidRPr="00201473">
              <w:rPr>
                <w:rFonts w:ascii="Arial" w:eastAsia="Times New Roman" w:hAnsi="Arial"/>
                <w:b/>
                <w:sz w:val="24"/>
                <w:szCs w:val="20"/>
              </w:rPr>
              <w:t>pologies</w:t>
            </w:r>
            <w:r>
              <w:rPr>
                <w:rFonts w:ascii="Arial" w:eastAsia="Times New Roman" w:hAnsi="Arial"/>
                <w:b/>
                <w:sz w:val="24"/>
                <w:szCs w:val="20"/>
              </w:rPr>
              <w:t xml:space="preserve"> </w:t>
            </w:r>
            <w:r w:rsidRPr="00201473">
              <w:rPr>
                <w:rFonts w:ascii="Arial" w:eastAsia="Times New Roman" w:hAnsi="Arial"/>
                <w:b/>
                <w:sz w:val="24"/>
                <w:szCs w:val="20"/>
              </w:rPr>
              <w:t>(Ap)</w:t>
            </w:r>
          </w:p>
          <w:p w14:paraId="0EBA1B11" w14:textId="0417C77A" w:rsidR="00BD3F76" w:rsidRDefault="00BD3F76" w:rsidP="00BD3F76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sz w:val="24"/>
                <w:szCs w:val="20"/>
              </w:rPr>
              <w:t>A</w:t>
            </w:r>
            <w:r w:rsidRPr="00201473">
              <w:rPr>
                <w:rFonts w:ascii="Arial" w:eastAsia="Times New Roman" w:hAnsi="Arial"/>
                <w:b/>
                <w:sz w:val="24"/>
                <w:szCs w:val="20"/>
              </w:rPr>
              <w:t>bsent (A)</w:t>
            </w:r>
          </w:p>
        </w:tc>
      </w:tr>
      <w:tr w:rsidR="00C947CF" w:rsidRPr="00F95061" w14:paraId="2DA0F50E" w14:textId="77777777" w:rsidTr="0044097A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2B7E" w14:textId="01A230CB" w:rsidR="00C947CF" w:rsidRDefault="00C947CF" w:rsidP="00C947CF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David Bondt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7298" w14:textId="4636984A" w:rsidR="00C947CF" w:rsidRPr="0044097A" w:rsidRDefault="00C947CF" w:rsidP="00C947CF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 w:rsidRPr="00493EA9">
              <w:rPr>
                <w:rFonts w:ascii="Arial" w:eastAsia="Times New Roman" w:hAnsi="Arial"/>
                <w:sz w:val="24"/>
                <w:szCs w:val="20"/>
              </w:rPr>
              <w:t>Foundation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4E153" w14:textId="377D1FBC" w:rsidR="00C947CF" w:rsidRPr="009952D2" w:rsidRDefault="00C947CF" w:rsidP="00C947CF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0"/>
                <w:highlight w:val="yellow"/>
              </w:rPr>
            </w:pPr>
            <w:r w:rsidRPr="00493EA9">
              <w:rPr>
                <w:rFonts w:ascii="Arial" w:eastAsia="Times New Roman" w:hAnsi="Arial"/>
                <w:sz w:val="24"/>
                <w:szCs w:val="20"/>
              </w:rPr>
              <w:t>31.07.27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F829" w14:textId="3FFAF4B0" w:rsidR="00C947CF" w:rsidRPr="009E12F7" w:rsidRDefault="003224B4" w:rsidP="00C947CF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P</w:t>
            </w:r>
          </w:p>
        </w:tc>
      </w:tr>
      <w:tr w:rsidR="003224B4" w:rsidRPr="003A4648" w14:paraId="7869969A" w14:textId="77777777" w:rsidTr="0044097A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E61B" w14:textId="301511A0" w:rsidR="003224B4" w:rsidRPr="009E12F7" w:rsidRDefault="003224B4" w:rsidP="003224B4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Izzi Rosenberg</w:t>
            </w:r>
            <w:r w:rsidR="00B22419">
              <w:rPr>
                <w:rFonts w:ascii="Arial" w:eastAsia="Times New Roman" w:hAnsi="Arial"/>
                <w:sz w:val="24"/>
                <w:szCs w:val="20"/>
              </w:rPr>
              <w:t xml:space="preserve"> - chair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44A2" w14:textId="139CEB1A" w:rsidR="003224B4" w:rsidRPr="009E12F7" w:rsidRDefault="003224B4" w:rsidP="003224B4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 w:rsidRPr="00BE31A5">
              <w:rPr>
                <w:rFonts w:ascii="Arial" w:eastAsia="Times New Roman" w:hAnsi="Arial"/>
                <w:sz w:val="24"/>
                <w:szCs w:val="20"/>
              </w:rPr>
              <w:t>Foundation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BA22" w14:textId="05F3FB5F" w:rsidR="003224B4" w:rsidRPr="009E12F7" w:rsidRDefault="003224B4" w:rsidP="003224B4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0"/>
              </w:rPr>
            </w:pPr>
            <w:r w:rsidRPr="00BE31A5">
              <w:rPr>
                <w:rFonts w:ascii="Arial" w:eastAsia="Times New Roman" w:hAnsi="Arial"/>
                <w:sz w:val="24"/>
                <w:szCs w:val="20"/>
              </w:rPr>
              <w:t>29.07.25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59D1" w14:textId="7BFF2474" w:rsidR="003224B4" w:rsidRPr="009E12F7" w:rsidRDefault="003224B4" w:rsidP="003224B4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P</w:t>
            </w:r>
          </w:p>
        </w:tc>
      </w:tr>
      <w:tr w:rsidR="003224B4" w:rsidRPr="003A4648" w14:paraId="7CAAAB21" w14:textId="77777777" w:rsidTr="0044097A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6663" w14:textId="1FAFA671" w:rsidR="003224B4" w:rsidRPr="009E12F7" w:rsidRDefault="003224B4" w:rsidP="003224B4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Rabbi Yehuda Pearlman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0B5DD" w14:textId="156F1E90" w:rsidR="003224B4" w:rsidRPr="009E12F7" w:rsidRDefault="003224B4" w:rsidP="003224B4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 w:rsidRPr="00BE31A5">
              <w:rPr>
                <w:rFonts w:ascii="Arial" w:eastAsia="Times New Roman" w:hAnsi="Arial"/>
                <w:sz w:val="24"/>
                <w:szCs w:val="20"/>
              </w:rPr>
              <w:t>Principal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A737" w14:textId="62F42DF0" w:rsidR="003224B4" w:rsidRPr="009E12F7" w:rsidRDefault="003224B4" w:rsidP="003224B4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0"/>
              </w:rPr>
            </w:pPr>
            <w:r w:rsidRPr="00BE31A5">
              <w:rPr>
                <w:rFonts w:ascii="Arial" w:eastAsia="Times New Roman" w:hAnsi="Arial"/>
                <w:sz w:val="24"/>
                <w:szCs w:val="20"/>
              </w:rPr>
              <w:t>Ex-officio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4D135" w14:textId="1989D769" w:rsidR="003224B4" w:rsidRDefault="003224B4" w:rsidP="003224B4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P</w:t>
            </w:r>
          </w:p>
        </w:tc>
      </w:tr>
      <w:tr w:rsidR="007F732C" w:rsidRPr="003A4648" w14:paraId="1FD1D4FE" w14:textId="77777777" w:rsidTr="0044097A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A1FB" w14:textId="3090EFB4" w:rsidR="007F732C" w:rsidRDefault="007F732C" w:rsidP="007F732C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Dani Mechlowitz</w:t>
            </w:r>
            <w:r w:rsidR="00B22419">
              <w:rPr>
                <w:rFonts w:ascii="Arial" w:eastAsia="Times New Roman" w:hAnsi="Arial"/>
                <w:sz w:val="24"/>
                <w:szCs w:val="20"/>
              </w:rPr>
              <w:t>*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F5F8" w14:textId="6B840C30" w:rsidR="007F732C" w:rsidRPr="00BE31A5" w:rsidRDefault="007F732C" w:rsidP="007F732C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 w:rsidRPr="00BE31A5">
              <w:rPr>
                <w:rFonts w:ascii="Arial" w:eastAsia="Times New Roman" w:hAnsi="Arial"/>
                <w:sz w:val="24"/>
                <w:szCs w:val="20"/>
              </w:rPr>
              <w:t>Foundation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A187E" w14:textId="43D47FC7" w:rsidR="007F732C" w:rsidRPr="00BE31A5" w:rsidRDefault="007F732C" w:rsidP="007F732C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0"/>
              </w:rPr>
            </w:pPr>
            <w:r w:rsidRPr="00BE31A5">
              <w:rPr>
                <w:rFonts w:ascii="Arial" w:eastAsia="Times New Roman" w:hAnsi="Arial"/>
                <w:sz w:val="24"/>
                <w:szCs w:val="20"/>
              </w:rPr>
              <w:t>29.07.25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A54BD" w14:textId="4A36D653" w:rsidR="007F732C" w:rsidRDefault="007F732C" w:rsidP="007F732C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P</w:t>
            </w:r>
          </w:p>
        </w:tc>
      </w:tr>
      <w:tr w:rsidR="007F732C" w:rsidRPr="003A4648" w14:paraId="57EA8F18" w14:textId="77777777" w:rsidTr="0044097A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96EFB" w14:textId="3CACAF08" w:rsidR="007F732C" w:rsidRDefault="007F732C" w:rsidP="007F732C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Leo Lachs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5C2B" w14:textId="0F7643A6" w:rsidR="007F732C" w:rsidRPr="00BE31A5" w:rsidRDefault="000D619B" w:rsidP="007F732C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Co-opted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38DF3" w14:textId="4484D970" w:rsidR="007F732C" w:rsidRPr="00BE31A5" w:rsidRDefault="000D619B" w:rsidP="007F732C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16.12.28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8330" w14:textId="47C15DD0" w:rsidR="007F732C" w:rsidRDefault="000D619B" w:rsidP="007F732C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P</w:t>
            </w:r>
          </w:p>
        </w:tc>
      </w:tr>
      <w:tr w:rsidR="007F732C" w:rsidRPr="003A4648" w14:paraId="045CCD41" w14:textId="77777777" w:rsidTr="0044097A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596AC" w14:textId="2F4D12E7" w:rsidR="007F732C" w:rsidRDefault="007F732C" w:rsidP="007F732C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21F13" w14:textId="2CDCD7BC" w:rsidR="007F732C" w:rsidRDefault="007F732C" w:rsidP="007F732C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E689" w14:textId="5F3C718B" w:rsidR="007F732C" w:rsidRDefault="007F732C" w:rsidP="007F732C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C5F3" w14:textId="10A9DAD2" w:rsidR="007F732C" w:rsidRDefault="007F732C" w:rsidP="007F732C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</w:p>
        </w:tc>
      </w:tr>
      <w:tr w:rsidR="007F732C" w:rsidRPr="003A4648" w14:paraId="1F9DA49F" w14:textId="77777777" w:rsidTr="0044097A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7F3D" w14:textId="350C06EE" w:rsidR="007F732C" w:rsidRDefault="007F732C" w:rsidP="007F732C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David Mechlowitz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16A9" w14:textId="29729621" w:rsidR="007F732C" w:rsidRPr="009952D2" w:rsidRDefault="007F732C" w:rsidP="007F732C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  <w:highlight w:val="yellow"/>
              </w:rPr>
            </w:pPr>
            <w:r w:rsidRPr="00BE31A5">
              <w:rPr>
                <w:rFonts w:ascii="Arial" w:eastAsia="Times New Roman" w:hAnsi="Arial"/>
                <w:sz w:val="24"/>
                <w:szCs w:val="20"/>
              </w:rPr>
              <w:t>Foundation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2085" w14:textId="2BF63646" w:rsidR="007F732C" w:rsidRPr="009952D2" w:rsidRDefault="007F732C" w:rsidP="007F732C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0"/>
                <w:highlight w:val="yellow"/>
              </w:rPr>
            </w:pPr>
            <w:r w:rsidRPr="00BE31A5">
              <w:rPr>
                <w:rFonts w:ascii="Arial" w:eastAsia="Times New Roman" w:hAnsi="Arial"/>
                <w:sz w:val="24"/>
                <w:szCs w:val="20"/>
              </w:rPr>
              <w:t>29.07.25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D60F7" w14:textId="1F8CDD72" w:rsidR="007F732C" w:rsidRDefault="007F732C" w:rsidP="007F732C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Ap</w:t>
            </w:r>
          </w:p>
        </w:tc>
      </w:tr>
      <w:tr w:rsidR="007F732C" w:rsidRPr="003A4648" w14:paraId="0607ABE7" w14:textId="77777777" w:rsidTr="0044097A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5097B" w14:textId="45ED9688" w:rsidR="007F732C" w:rsidRDefault="007F732C" w:rsidP="007F732C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Steven Graff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74A5" w14:textId="46B4C768" w:rsidR="007F732C" w:rsidRDefault="007F732C" w:rsidP="007F732C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Foundation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CCA49" w14:textId="2052BF1E" w:rsidR="007F732C" w:rsidRDefault="007F732C" w:rsidP="007F732C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06.06.28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4563" w14:textId="217AAFAD" w:rsidR="007F732C" w:rsidRDefault="007F732C" w:rsidP="007F732C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Ap</w:t>
            </w:r>
          </w:p>
        </w:tc>
      </w:tr>
    </w:tbl>
    <w:p w14:paraId="7DC126C6" w14:textId="5DF51EE9" w:rsidR="00976F86" w:rsidRDefault="00C947CF" w:rsidP="002D59AA">
      <w:pPr>
        <w:tabs>
          <w:tab w:val="left" w:pos="3030"/>
        </w:tabs>
        <w:spacing w:after="0" w:line="240" w:lineRule="auto"/>
        <w:rPr>
          <w:rFonts w:ascii="Arial" w:eastAsia="Times New Roman" w:hAnsi="Arial"/>
          <w:i/>
          <w:sz w:val="20"/>
          <w:szCs w:val="20"/>
        </w:rPr>
      </w:pPr>
      <w:r>
        <w:rPr>
          <w:rFonts w:ascii="Arial" w:eastAsia="Times New Roman" w:hAnsi="Arial"/>
          <w:i/>
          <w:sz w:val="20"/>
          <w:szCs w:val="20"/>
        </w:rPr>
        <w:t xml:space="preserve">* joined </w:t>
      </w:r>
      <w:r w:rsidR="00B22419">
        <w:rPr>
          <w:rFonts w:ascii="Arial" w:eastAsia="Times New Roman" w:hAnsi="Arial"/>
          <w:i/>
          <w:sz w:val="20"/>
          <w:szCs w:val="20"/>
        </w:rPr>
        <w:t>the meeting later  - see item 5</w:t>
      </w:r>
    </w:p>
    <w:p w14:paraId="6AB957A4" w14:textId="77777777" w:rsidR="007A768E" w:rsidRDefault="007A768E" w:rsidP="002D59AA">
      <w:pPr>
        <w:tabs>
          <w:tab w:val="left" w:pos="3030"/>
        </w:tabs>
        <w:spacing w:after="0" w:line="240" w:lineRule="auto"/>
        <w:rPr>
          <w:rFonts w:ascii="Arial" w:eastAsia="Times New Roman" w:hAnsi="Arial"/>
          <w:b/>
          <w:sz w:val="24"/>
          <w:szCs w:val="20"/>
        </w:rPr>
      </w:pPr>
    </w:p>
    <w:p w14:paraId="75F970EA" w14:textId="77777777" w:rsidR="002D59AA" w:rsidRPr="002D59AA" w:rsidRDefault="002D59AA" w:rsidP="002D59AA">
      <w:pPr>
        <w:tabs>
          <w:tab w:val="left" w:pos="3030"/>
        </w:tabs>
        <w:spacing w:after="0" w:line="240" w:lineRule="auto"/>
        <w:rPr>
          <w:rFonts w:ascii="Arial" w:eastAsia="Times New Roman" w:hAnsi="Arial"/>
          <w:b/>
          <w:sz w:val="24"/>
          <w:szCs w:val="20"/>
        </w:rPr>
      </w:pPr>
      <w:r w:rsidRPr="002D59AA">
        <w:rPr>
          <w:rFonts w:ascii="Arial" w:eastAsia="Times New Roman" w:hAnsi="Arial"/>
          <w:b/>
          <w:sz w:val="24"/>
          <w:szCs w:val="20"/>
        </w:rPr>
        <w:t xml:space="preserve">Others present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350"/>
      </w:tblGrid>
      <w:tr w:rsidR="00810999" w:rsidRPr="003A4648" w14:paraId="37D58545" w14:textId="77777777" w:rsidTr="00C947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ABED" w14:textId="77777777" w:rsidR="00810999" w:rsidRPr="003A4648" w:rsidRDefault="00810999" w:rsidP="00EB661D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81099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AB17" w14:textId="77777777" w:rsidR="00810999" w:rsidRPr="003A4648" w:rsidRDefault="00810999" w:rsidP="00EB661D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D59AA">
              <w:rPr>
                <w:rFonts w:ascii="Arial" w:eastAsia="Times New Roman" w:hAnsi="Arial"/>
                <w:b/>
                <w:sz w:val="24"/>
                <w:szCs w:val="20"/>
              </w:rPr>
              <w:t>Role</w:t>
            </w:r>
          </w:p>
        </w:tc>
      </w:tr>
      <w:tr w:rsidR="00280F4E" w:rsidRPr="00DB17E2" w14:paraId="66040FCD" w14:textId="77777777" w:rsidTr="00C947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755A" w14:textId="3ED1D032" w:rsidR="00280F4E" w:rsidRDefault="00280F4E" w:rsidP="00280F4E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Rachel Baker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B525" w14:textId="122CEC47" w:rsidR="00280F4E" w:rsidRDefault="00280F4E" w:rsidP="00280F4E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School Business Manager (SBM)</w:t>
            </w:r>
          </w:p>
        </w:tc>
      </w:tr>
      <w:tr w:rsidR="00280F4E" w:rsidRPr="00DB17E2" w14:paraId="20DF9BCF" w14:textId="77777777" w:rsidTr="00C947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8CF" w14:textId="607118A9" w:rsidR="00280F4E" w:rsidRDefault="00280F4E" w:rsidP="00280F4E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Nicola Taylor (Deputy Headteacher)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3323" w14:textId="6DCC066D" w:rsidR="00280F4E" w:rsidRDefault="00280F4E" w:rsidP="00280F4E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 xml:space="preserve">Staff Governor </w:t>
            </w:r>
          </w:p>
        </w:tc>
      </w:tr>
      <w:tr w:rsidR="00280F4E" w:rsidRPr="00DB17E2" w14:paraId="7212B677" w14:textId="77777777" w:rsidTr="00C947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DEB9" w14:textId="0AD5CDA1" w:rsidR="00280F4E" w:rsidRDefault="00280F4E" w:rsidP="00280F4E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Helen Green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2484" w14:textId="473E6145" w:rsidR="00280F4E" w:rsidRDefault="00280F4E" w:rsidP="00280F4E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Chief Finance Officer (CFO)</w:t>
            </w:r>
          </w:p>
        </w:tc>
      </w:tr>
      <w:tr w:rsidR="00280F4E" w:rsidRPr="00DB17E2" w14:paraId="3D073277" w14:textId="77777777" w:rsidTr="00C947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C924" w14:textId="36419AA8" w:rsidR="00280F4E" w:rsidRDefault="00280F4E" w:rsidP="00280F4E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Michael Whitehead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4BC8" w14:textId="2A5E6FA6" w:rsidR="00280F4E" w:rsidRDefault="00280F4E" w:rsidP="00280F4E">
            <w:pPr>
              <w:tabs>
                <w:tab w:val="left" w:pos="3030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External Business Support Consultant</w:t>
            </w:r>
          </w:p>
        </w:tc>
      </w:tr>
      <w:tr w:rsidR="00280F4E" w:rsidRPr="00DB17E2" w14:paraId="511F9D10" w14:textId="77777777" w:rsidTr="003276E5">
        <w:trPr>
          <w:trHeight w:val="25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0B48" w14:textId="47C39BEC" w:rsidR="00280F4E" w:rsidRDefault="003276E5" w:rsidP="00280F4E">
            <w:pPr>
              <w:spacing w:after="0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Frances Bennett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CB29" w14:textId="01ABB541" w:rsidR="00280F4E" w:rsidRDefault="00280F4E" w:rsidP="00280F4E">
            <w:pPr>
              <w:spacing w:after="0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Clerk, One Education</w:t>
            </w:r>
          </w:p>
        </w:tc>
      </w:tr>
      <w:tr w:rsidR="007F732C" w:rsidRPr="00DB17E2" w14:paraId="6EC09BDB" w14:textId="77777777" w:rsidTr="003276E5">
        <w:trPr>
          <w:trHeight w:val="25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8A05" w14:textId="4171E02B" w:rsidR="007F732C" w:rsidRDefault="00D86C1A" w:rsidP="00280F4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Michael K</w:t>
            </w:r>
            <w:r w:rsidR="00B224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ebs</w:t>
            </w:r>
            <w:r w:rsidR="00B224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C5FF" w14:textId="1593F8B4" w:rsidR="007F732C" w:rsidRDefault="00D86C1A" w:rsidP="00280F4E">
            <w:pPr>
              <w:spacing w:after="0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ascii="Arial" w:eastAsia="Times New Roman" w:hAnsi="Arial"/>
                <w:sz w:val="24"/>
                <w:szCs w:val="20"/>
              </w:rPr>
              <w:t>Co-opted governor</w:t>
            </w:r>
          </w:p>
        </w:tc>
      </w:tr>
    </w:tbl>
    <w:p w14:paraId="6F2C3AF6" w14:textId="604B7FBF" w:rsidR="00C947CF" w:rsidRDefault="00B22419" w:rsidP="0006618E">
      <w:pPr>
        <w:tabs>
          <w:tab w:val="left" w:pos="3030"/>
        </w:tabs>
        <w:spacing w:after="0" w:line="240" w:lineRule="auto"/>
        <w:rPr>
          <w:rFonts w:ascii="Arial" w:eastAsia="Times New Roman" w:hAnsi="Arial"/>
          <w:i/>
          <w:sz w:val="20"/>
          <w:szCs w:val="20"/>
          <w:lang w:val="en-US"/>
        </w:rPr>
      </w:pPr>
      <w:r>
        <w:rPr>
          <w:rFonts w:ascii="Arial" w:eastAsia="Times New Roman" w:hAnsi="Arial"/>
          <w:i/>
          <w:sz w:val="20"/>
          <w:szCs w:val="20"/>
          <w:lang w:val="en-US"/>
        </w:rPr>
        <w:t>*joined the meeting later – see item 5</w:t>
      </w:r>
    </w:p>
    <w:p w14:paraId="6333DDBA" w14:textId="77777777" w:rsidR="00B22419" w:rsidRDefault="00B22419" w:rsidP="0006618E">
      <w:pPr>
        <w:tabs>
          <w:tab w:val="left" w:pos="3030"/>
        </w:tabs>
        <w:spacing w:after="0" w:line="240" w:lineRule="auto"/>
        <w:rPr>
          <w:rFonts w:ascii="Arial" w:eastAsia="Times New Roman" w:hAnsi="Arial"/>
          <w:i/>
          <w:sz w:val="20"/>
          <w:szCs w:val="20"/>
          <w:lang w:val="en-US"/>
        </w:rPr>
      </w:pPr>
    </w:p>
    <w:p w14:paraId="180827BF" w14:textId="77777777" w:rsidR="00B22419" w:rsidRPr="007A768E" w:rsidRDefault="00B22419" w:rsidP="0006618E">
      <w:pPr>
        <w:tabs>
          <w:tab w:val="left" w:pos="3030"/>
        </w:tabs>
        <w:spacing w:after="0" w:line="240" w:lineRule="auto"/>
        <w:rPr>
          <w:rFonts w:ascii="Arial" w:eastAsia="Times New Roman" w:hAnsi="Arial"/>
          <w:i/>
          <w:sz w:val="20"/>
          <w:szCs w:val="20"/>
          <w:lang w:val="en-US"/>
        </w:rPr>
      </w:pPr>
    </w:p>
    <w:p w14:paraId="08FB923A" w14:textId="77777777" w:rsidR="0006618E" w:rsidRPr="0006618E" w:rsidRDefault="0006618E" w:rsidP="0006618E">
      <w:pPr>
        <w:tabs>
          <w:tab w:val="left" w:pos="3030"/>
        </w:tabs>
        <w:spacing w:after="0" w:line="240" w:lineRule="auto"/>
        <w:rPr>
          <w:rFonts w:ascii="Arial" w:eastAsia="Times New Roman" w:hAnsi="Arial"/>
          <w:b/>
          <w:sz w:val="24"/>
          <w:szCs w:val="20"/>
          <w:lang w:val="en-US"/>
        </w:rPr>
      </w:pPr>
      <w:r w:rsidRPr="0006618E">
        <w:rPr>
          <w:rFonts w:ascii="Arial" w:eastAsia="Times New Roman" w:hAnsi="Arial"/>
          <w:b/>
          <w:sz w:val="24"/>
          <w:szCs w:val="20"/>
          <w:lang w:val="en-US"/>
        </w:rPr>
        <w:t>Agenda Items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9788"/>
      </w:tblGrid>
      <w:tr w:rsidR="001346F3" w:rsidRPr="001346F3" w14:paraId="4739D2F8" w14:textId="77777777" w:rsidTr="00C947C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E4C9" w14:textId="77777777" w:rsidR="001346F3" w:rsidRPr="001346F3" w:rsidRDefault="001346F3" w:rsidP="001346F3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1</w:t>
            </w:r>
          </w:p>
        </w:tc>
        <w:tc>
          <w:tcPr>
            <w:tcW w:w="9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D7A6" w14:textId="54B4022A" w:rsidR="001346F3" w:rsidRPr="001346F3" w:rsidRDefault="007C533B" w:rsidP="00983292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 xml:space="preserve">Welcome and </w:t>
            </w:r>
            <w:r w:rsidR="00BD3F76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A</w:t>
            </w:r>
            <w:r w:rsidR="001346F3"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pologies</w:t>
            </w:r>
            <w:r w:rsidR="00983292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 xml:space="preserve"> </w:t>
            </w:r>
          </w:p>
        </w:tc>
      </w:tr>
      <w:tr w:rsidR="001346F3" w:rsidRPr="001346F3" w14:paraId="56FDE01F" w14:textId="77777777" w:rsidTr="00C5714C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555D" w14:textId="0F997470" w:rsidR="00C947CF" w:rsidRDefault="002D48EE" w:rsidP="00BD3F76">
            <w:p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0"/>
                <w:lang w:eastAsia="en-GB"/>
              </w:rPr>
              <w:t xml:space="preserve"> </w:t>
            </w:r>
            <w:r w:rsidR="004826F6">
              <w:rPr>
                <w:rFonts w:ascii="Arial" w:eastAsia="Times New Roman" w:hAnsi="Arial"/>
                <w:sz w:val="24"/>
                <w:szCs w:val="20"/>
                <w:lang w:eastAsia="en-GB"/>
              </w:rPr>
              <w:t>Apo</w:t>
            </w:r>
            <w:r w:rsidR="00EB33AA">
              <w:rPr>
                <w:rFonts w:ascii="Arial" w:eastAsia="Times New Roman" w:hAnsi="Arial"/>
                <w:sz w:val="24"/>
                <w:szCs w:val="20"/>
                <w:lang w:eastAsia="en-GB"/>
              </w:rPr>
              <w:t>logies were received and accepted from David Mechlowitz</w:t>
            </w:r>
            <w:r w:rsidR="00FE64BC">
              <w:rPr>
                <w:rFonts w:ascii="Arial" w:eastAsia="Times New Roman" w:hAnsi="Arial"/>
                <w:sz w:val="24"/>
                <w:szCs w:val="20"/>
                <w:lang w:eastAsia="en-GB"/>
              </w:rPr>
              <w:t xml:space="preserve"> and Steven Graf.</w:t>
            </w:r>
          </w:p>
          <w:p w14:paraId="7A34CF33" w14:textId="77777777" w:rsidR="00BD3F76" w:rsidRPr="001346F3" w:rsidRDefault="00BD3F76" w:rsidP="00BD3F76">
            <w:p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en-GB"/>
              </w:rPr>
            </w:pPr>
          </w:p>
        </w:tc>
      </w:tr>
    </w:tbl>
    <w:p w14:paraId="55DB1EEB" w14:textId="77777777" w:rsidR="00FB2689" w:rsidRPr="003A4648" w:rsidRDefault="00FB2689" w:rsidP="003A4648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9788"/>
      </w:tblGrid>
      <w:tr w:rsidR="003A4648" w:rsidRPr="003A4648" w14:paraId="5E5C2AAA" w14:textId="77777777" w:rsidTr="00C5714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F9AF" w14:textId="77777777" w:rsidR="003A4648" w:rsidRPr="003A4648" w:rsidRDefault="003A4648" w:rsidP="003A464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3A4648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9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8006" w14:textId="38DAD969" w:rsidR="003A4648" w:rsidRPr="003A4648" w:rsidRDefault="0050256C" w:rsidP="00AE1D4F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Verbal d</w:t>
            </w:r>
            <w:r w:rsidR="003A4648" w:rsidRPr="003A4648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eclaration of </w:t>
            </w:r>
            <w:r w:rsidR="00625AD5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interests</w:t>
            </w:r>
            <w:r w:rsidR="000F40AC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and changes to annual declarations</w:t>
            </w:r>
          </w:p>
        </w:tc>
      </w:tr>
      <w:tr w:rsidR="003A4648" w:rsidRPr="003A4648" w14:paraId="6176D19D" w14:textId="77777777" w:rsidTr="00C5714C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5A33" w14:textId="77777777" w:rsidR="00C5714C" w:rsidRDefault="00964DD0" w:rsidP="004B55BF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There were no declared interests relating to the agenda</w:t>
            </w:r>
            <w:r w:rsidR="000F40AC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or changes to annual declarations</w:t>
            </w: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.</w:t>
            </w:r>
          </w:p>
          <w:p w14:paraId="142819EA" w14:textId="30D898DF" w:rsidR="004B55BF" w:rsidRPr="004B55BF" w:rsidRDefault="004B55BF" w:rsidP="004B55BF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</w:tr>
    </w:tbl>
    <w:p w14:paraId="2E57D4A3" w14:textId="77777777" w:rsidR="00BD3F76" w:rsidRDefault="00BD3F76" w:rsidP="00A75DC9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9788"/>
      </w:tblGrid>
      <w:tr w:rsidR="00BD3F76" w:rsidRPr="003A4648" w14:paraId="64F4C7F3" w14:textId="77777777" w:rsidTr="005A17BB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0B22" w14:textId="77777777" w:rsidR="00BD3F76" w:rsidRPr="003A4648" w:rsidRDefault="00BD3F76" w:rsidP="005A17BB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9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C1FD" w14:textId="77777777" w:rsidR="00BD3F76" w:rsidRPr="003A4648" w:rsidRDefault="00BD3F76" w:rsidP="005A17BB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Notification of confidential items or items for AOB</w:t>
            </w:r>
          </w:p>
        </w:tc>
      </w:tr>
      <w:tr w:rsidR="00BD3F76" w:rsidRPr="003A4648" w14:paraId="41AE521D" w14:textId="77777777" w:rsidTr="005A17BB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E249" w14:textId="77777777" w:rsidR="00BD3F76" w:rsidRDefault="00BD3F76" w:rsidP="005A17B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There were no notifications under this item.</w:t>
            </w:r>
          </w:p>
          <w:p w14:paraId="1DA7993C" w14:textId="77777777" w:rsidR="007755E3" w:rsidRPr="003A4648" w:rsidRDefault="007755E3" w:rsidP="005A17B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</w:tr>
    </w:tbl>
    <w:p w14:paraId="520FDC1E" w14:textId="77777777" w:rsidR="00BD3F76" w:rsidRDefault="00BD3F76" w:rsidP="00A75DC9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p w14:paraId="36D3F513" w14:textId="77777777" w:rsidR="007755E3" w:rsidRDefault="007755E3" w:rsidP="00A75DC9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6559"/>
        <w:gridCol w:w="1854"/>
        <w:gridCol w:w="1377"/>
      </w:tblGrid>
      <w:tr w:rsidR="00B130BB" w:rsidRPr="003A4648" w14:paraId="171C41E7" w14:textId="77777777" w:rsidTr="000C072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76D9" w14:textId="393BDB0E" w:rsidR="00B130BB" w:rsidRPr="003A4648" w:rsidRDefault="002D48EE" w:rsidP="00D9525E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2B70" w14:textId="6E1571E6" w:rsidR="00B130BB" w:rsidRPr="003A4648" w:rsidRDefault="007C58F3" w:rsidP="00FB4A25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Minutes of </w:t>
            </w:r>
            <w:r w:rsidR="00BC37E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l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ast </w:t>
            </w:r>
            <w:r w:rsidR="00BC37E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eeting</w:t>
            </w:r>
            <w:r w:rsidR="002D48EE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17.12.24 and matters arising</w:t>
            </w:r>
          </w:p>
        </w:tc>
      </w:tr>
      <w:tr w:rsidR="00B130BB" w:rsidRPr="003A4648" w14:paraId="695DDF33" w14:textId="77777777" w:rsidTr="006E59F8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BC54" w14:textId="61C0B02D" w:rsidR="006E59F8" w:rsidRDefault="002775B1" w:rsidP="007C58F3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The </w:t>
            </w:r>
            <w:r w:rsidR="00BC37E9">
              <w:rPr>
                <w:rFonts w:ascii="Arial" w:eastAsia="Times New Roman" w:hAnsi="Arial"/>
                <w:sz w:val="24"/>
                <w:szCs w:val="24"/>
                <w:lang w:eastAsia="en-GB"/>
              </w:rPr>
              <w:t>m</w:t>
            </w: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inutes of the </w:t>
            </w:r>
            <w:r w:rsidR="007755E3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previous meeting held on </w:t>
            </w:r>
            <w:r w:rsidR="00A23DDF">
              <w:rPr>
                <w:rFonts w:ascii="Arial" w:eastAsia="Times New Roman" w:hAnsi="Arial"/>
                <w:sz w:val="24"/>
                <w:szCs w:val="24"/>
                <w:lang w:eastAsia="en-GB"/>
              </w:rPr>
              <w:t>17.12.</w:t>
            </w:r>
            <w:r w:rsidR="007755E3">
              <w:rPr>
                <w:rFonts w:ascii="Arial" w:eastAsia="Times New Roman" w:hAnsi="Arial"/>
                <w:sz w:val="24"/>
                <w:szCs w:val="24"/>
                <w:lang w:eastAsia="en-GB"/>
              </w:rPr>
              <w:t>2024</w:t>
            </w:r>
            <w:r w:rsidR="00865FD1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were approved </w:t>
            </w: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as an accurate record</w:t>
            </w:r>
            <w:r w:rsidR="00A86FB7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of the meeting</w:t>
            </w: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. A copy </w:t>
            </w:r>
            <w:r w:rsidR="00FE64BC">
              <w:rPr>
                <w:rFonts w:ascii="Arial" w:eastAsia="Times New Roman" w:hAnsi="Arial"/>
                <w:sz w:val="24"/>
                <w:szCs w:val="24"/>
                <w:lang w:eastAsia="en-GB"/>
              </w:rPr>
              <w:t>was signed on GovernorHub.</w:t>
            </w:r>
          </w:p>
          <w:p w14:paraId="1B488C82" w14:textId="77777777" w:rsidR="00FE64BC" w:rsidRDefault="00FE64BC" w:rsidP="007C58F3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  <w:p w14:paraId="1A4753C3" w14:textId="5E3E2DDE" w:rsidR="00A57584" w:rsidRPr="00533F20" w:rsidRDefault="006E59F8" w:rsidP="00100E32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</w:pPr>
            <w:r w:rsidRPr="006E59F8"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  <w:t xml:space="preserve">Matters </w:t>
            </w:r>
            <w:r w:rsidR="0050256C"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  <w:t>a</w:t>
            </w:r>
            <w:r w:rsidRPr="006E59F8"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  <w:t>rising</w:t>
            </w:r>
          </w:p>
          <w:p w14:paraId="62ABD793" w14:textId="5F5A8DD9" w:rsidR="00E33591" w:rsidRDefault="00FE64BC" w:rsidP="00455BC4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The year accounts should </w:t>
            </w:r>
            <w:r w:rsidR="00811934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be </w:t>
            </w: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noted and not approved as there was a cumulative deficit position. T</w:t>
            </w:r>
            <w:r w:rsidR="001729B2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hi</w:t>
            </w: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s is not a regula</w:t>
            </w:r>
            <w:r w:rsidR="001729B2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tory requirement. It is best practice. </w:t>
            </w:r>
            <w:r w:rsidR="002E3D20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It was also noted that a</w:t>
            </w:r>
            <w:r w:rsidR="001729B2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</w:t>
            </w:r>
            <w:r w:rsidR="00C04E34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three</w:t>
            </w:r>
            <w:r w:rsidR="002E3D20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year</w:t>
            </w:r>
            <w:r w:rsidR="00C04E34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</w:t>
            </w:r>
            <w:r w:rsidR="001729B2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plan has been put in place to rec</w:t>
            </w:r>
            <w:r w:rsidR="006454E2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over </w:t>
            </w:r>
            <w:r w:rsidR="002E3D20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a balanced </w:t>
            </w:r>
            <w:r w:rsidR="006454E2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budget</w:t>
            </w:r>
            <w:r w:rsidR="002E3D20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position</w:t>
            </w:r>
            <w:r w:rsidR="006454E2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. </w:t>
            </w:r>
          </w:p>
          <w:p w14:paraId="3D651185" w14:textId="1032F488" w:rsidR="007755E3" w:rsidRPr="00455BC4" w:rsidRDefault="007755E3" w:rsidP="00455BC4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</w:tc>
      </w:tr>
      <w:tr w:rsidR="00BC37E9" w:rsidRPr="003A4648" w14:paraId="5586B799" w14:textId="77777777" w:rsidTr="007931F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9718" w14:textId="77777777" w:rsidR="00BC37E9" w:rsidRPr="003A4648" w:rsidRDefault="00BC37E9" w:rsidP="007C504E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5F50" w14:textId="0A1C66CA" w:rsidR="00BC37E9" w:rsidRPr="003A4648" w:rsidRDefault="00BD7313" w:rsidP="007C504E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Actions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(A) or De</w:t>
            </w: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cisions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(D)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79F8" w14:textId="77777777" w:rsidR="00BC37E9" w:rsidRPr="001346F3" w:rsidRDefault="00BC37E9" w:rsidP="007C504E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Owner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0D3D" w14:textId="77777777" w:rsidR="00BC37E9" w:rsidRPr="001346F3" w:rsidRDefault="00BC37E9" w:rsidP="007C504E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Timescale</w:t>
            </w:r>
          </w:p>
        </w:tc>
      </w:tr>
      <w:tr w:rsidR="007C58F3" w:rsidRPr="003A4648" w14:paraId="6650E87B" w14:textId="77777777" w:rsidTr="007931F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4BA4" w14:textId="4097AED9" w:rsidR="0071530F" w:rsidRPr="003A4648" w:rsidRDefault="0071530F" w:rsidP="00D9525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E15D" w14:textId="2D27F4F4" w:rsidR="00617D81" w:rsidRPr="0098375B" w:rsidRDefault="00865FD1" w:rsidP="0098375B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 w:rsidRPr="0098375B">
              <w:rPr>
                <w:rFonts w:ascii="Arial" w:eastAsia="Times New Roman" w:hAnsi="Arial"/>
                <w:sz w:val="24"/>
                <w:szCs w:val="24"/>
                <w:lang w:eastAsia="en-GB"/>
              </w:rPr>
              <w:t>Minutes 17.12.24 approved</w:t>
            </w:r>
          </w:p>
          <w:p w14:paraId="30295039" w14:textId="73BE9B44" w:rsidR="004B55BF" w:rsidRPr="00C67A39" w:rsidRDefault="004B55BF" w:rsidP="007755E3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70A6" w14:textId="4F38E9F4" w:rsidR="00AD7812" w:rsidRDefault="00865FD1" w:rsidP="00D9525E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Finance Comm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7B7C" w14:textId="77777777" w:rsidR="00950DBA" w:rsidRDefault="00950DBA" w:rsidP="00D9525E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  <w:p w14:paraId="1EA97742" w14:textId="30C7B2EC" w:rsidR="00186CEE" w:rsidRDefault="00186CEE" w:rsidP="00D9525E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</w:tr>
    </w:tbl>
    <w:p w14:paraId="3B6BCBF6" w14:textId="68D139BE" w:rsidR="00A57584" w:rsidRDefault="00A57584" w:rsidP="00A75DC9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9790"/>
      </w:tblGrid>
      <w:tr w:rsidR="000F40AC" w:rsidRPr="003A4648" w14:paraId="156F930A" w14:textId="77777777" w:rsidTr="00E3359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6E40" w14:textId="62F83708" w:rsidR="000F40AC" w:rsidRPr="003A4648" w:rsidRDefault="00865FD1" w:rsidP="00E33591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64C4" w14:textId="618ECDB3" w:rsidR="000F40AC" w:rsidRPr="003A4648" w:rsidRDefault="00865FD1" w:rsidP="00E33591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2024-25 management accounts</w:t>
            </w:r>
          </w:p>
        </w:tc>
      </w:tr>
      <w:tr w:rsidR="004B55BF" w:rsidRPr="004B55BF" w14:paraId="591684C5" w14:textId="77777777" w:rsidTr="00E33591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6425" w14:textId="18FACCC6" w:rsidR="00C947CF" w:rsidRPr="00B22419" w:rsidRDefault="00865FD1" w:rsidP="00B9010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 w:rsidRPr="00B22419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</w:t>
            </w:r>
            <w:r w:rsidR="0098375B" w:rsidRPr="00B22419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The external consultant presented the </w:t>
            </w:r>
            <w:r w:rsidR="001024C5" w:rsidRPr="00B22419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2024-25 </w:t>
            </w:r>
            <w:r w:rsidR="0098375B" w:rsidRPr="00B22419">
              <w:rPr>
                <w:rFonts w:ascii="Arial" w:eastAsia="Times New Roman" w:hAnsi="Arial"/>
                <w:sz w:val="24"/>
                <w:szCs w:val="24"/>
                <w:lang w:eastAsia="en-GB"/>
              </w:rPr>
              <w:t>management accounts</w:t>
            </w:r>
            <w:r w:rsidR="00AD7A37" w:rsidRPr="00B22419">
              <w:rPr>
                <w:rFonts w:ascii="Arial" w:eastAsia="Times New Roman" w:hAnsi="Arial"/>
                <w:sz w:val="24"/>
                <w:szCs w:val="24"/>
                <w:lang w:eastAsia="en-GB"/>
              </w:rPr>
              <w:t>,</w:t>
            </w:r>
            <w:r w:rsidR="001024C5" w:rsidRPr="00B22419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up to the end of February 20</w:t>
            </w:r>
            <w:r w:rsidR="00AD7A37" w:rsidRPr="00B22419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25, </w:t>
            </w:r>
            <w:r w:rsidR="0098375B" w:rsidRPr="00B22419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and associated papers. The following points were raised in discussion.</w:t>
            </w:r>
          </w:p>
          <w:p w14:paraId="250B5AF6" w14:textId="77777777" w:rsidR="0098375B" w:rsidRDefault="0098375B" w:rsidP="00B9010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  <w:p w14:paraId="2752C174" w14:textId="568645FA" w:rsidR="005102A8" w:rsidRPr="005102A8" w:rsidRDefault="005102A8" w:rsidP="00B9010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</w:pPr>
            <w:r w:rsidRPr="005102A8"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  <w:t>2024-25 management accounts</w:t>
            </w:r>
          </w:p>
          <w:p w14:paraId="75F29E3D" w14:textId="1BD8B86E" w:rsidR="0098375B" w:rsidRPr="00B22419" w:rsidRDefault="00853AFA" w:rsidP="00B9010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 w:rsidRPr="00B22419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Some extra income has </w:t>
            </w:r>
            <w:r w:rsidR="002E3D20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already </w:t>
            </w:r>
            <w:r w:rsidRPr="00B22419">
              <w:rPr>
                <w:rFonts w:ascii="Arial" w:eastAsia="Times New Roman" w:hAnsi="Arial"/>
                <w:sz w:val="24"/>
                <w:szCs w:val="24"/>
                <w:lang w:eastAsia="en-GB"/>
              </w:rPr>
              <w:t>been received from the Department for Education (Df</w:t>
            </w:r>
            <w:r w:rsidR="00C63242">
              <w:rPr>
                <w:rFonts w:ascii="Arial" w:eastAsia="Times New Roman" w:hAnsi="Arial"/>
                <w:sz w:val="24"/>
                <w:szCs w:val="24"/>
                <w:lang w:eastAsia="en-GB"/>
              </w:rPr>
              <w:t>E</w:t>
            </w:r>
            <w:r w:rsidRPr="00B22419">
              <w:rPr>
                <w:rFonts w:ascii="Arial" w:eastAsia="Times New Roman" w:hAnsi="Arial"/>
                <w:sz w:val="24"/>
                <w:szCs w:val="24"/>
                <w:lang w:eastAsia="en-GB"/>
              </w:rPr>
              <w:t>) in</w:t>
            </w:r>
            <w:r w:rsidR="002E3D20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February and </w:t>
            </w:r>
            <w:r w:rsidRPr="00B22419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this </w:t>
            </w:r>
            <w:r w:rsidR="00941289">
              <w:rPr>
                <w:rFonts w:ascii="Arial" w:eastAsia="Times New Roman" w:hAnsi="Arial"/>
                <w:sz w:val="24"/>
                <w:szCs w:val="24"/>
                <w:lang w:eastAsia="en-GB"/>
              </w:rPr>
              <w:t>has</w:t>
            </w:r>
            <w:r w:rsidRPr="00B22419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</w:t>
            </w:r>
            <w:r w:rsidR="00941289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positively </w:t>
            </w:r>
            <w:r w:rsidRPr="00B22419">
              <w:rPr>
                <w:rFonts w:ascii="Arial" w:eastAsia="Times New Roman" w:hAnsi="Arial"/>
                <w:sz w:val="24"/>
                <w:szCs w:val="24"/>
                <w:lang w:eastAsia="en-GB"/>
              </w:rPr>
              <w:t>skew</w:t>
            </w:r>
            <w:r w:rsidR="00941289">
              <w:rPr>
                <w:rFonts w:ascii="Arial" w:eastAsia="Times New Roman" w:hAnsi="Arial"/>
                <w:sz w:val="24"/>
                <w:szCs w:val="24"/>
                <w:lang w:eastAsia="en-GB"/>
              </w:rPr>
              <w:t>ed</w:t>
            </w:r>
            <w:r w:rsidRPr="00B22419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the numbers. </w:t>
            </w:r>
          </w:p>
          <w:p w14:paraId="3BC2376C" w14:textId="50B9F33D" w:rsidR="001024C5" w:rsidRPr="00B22419" w:rsidRDefault="001024C5" w:rsidP="00B9010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 w:rsidRPr="00B22419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The school would expect to have spent 50% of the budget at this stage. </w:t>
            </w:r>
          </w:p>
          <w:p w14:paraId="1F95F1AA" w14:textId="77777777" w:rsidR="00231C33" w:rsidRDefault="00231C33" w:rsidP="00231C33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  <w:p w14:paraId="774F4261" w14:textId="38F01966" w:rsidR="00C63242" w:rsidRPr="00B22419" w:rsidRDefault="00C63242" w:rsidP="00231C33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Revenue year to date 2024-25.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560"/>
              <w:gridCol w:w="2561"/>
              <w:gridCol w:w="2561"/>
              <w:gridCol w:w="2558"/>
            </w:tblGrid>
            <w:tr w:rsidR="00B22419" w:rsidRPr="00B22419" w14:paraId="65774533" w14:textId="77777777" w:rsidTr="000E7904">
              <w:tc>
                <w:tcPr>
                  <w:tcW w:w="2575" w:type="dxa"/>
                  <w:shd w:val="clear" w:color="auto" w:fill="auto"/>
                </w:tcPr>
                <w:p w14:paraId="5664B955" w14:textId="77777777" w:rsidR="00231C33" w:rsidRPr="00B22419" w:rsidRDefault="00231C33" w:rsidP="00231C33">
                  <w:pPr>
                    <w:spacing w:after="0" w:line="240" w:lineRule="auto"/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576" w:type="dxa"/>
                  <w:shd w:val="clear" w:color="auto" w:fill="auto"/>
                </w:tcPr>
                <w:p w14:paraId="7126E305" w14:textId="77777777" w:rsidR="00231C33" w:rsidRPr="00B22419" w:rsidRDefault="00231C33" w:rsidP="00231C33">
                  <w:pPr>
                    <w:spacing w:after="0" w:line="240" w:lineRule="auto"/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</w:pP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Actual</w:t>
                  </w:r>
                </w:p>
              </w:tc>
              <w:tc>
                <w:tcPr>
                  <w:tcW w:w="2576" w:type="dxa"/>
                  <w:shd w:val="clear" w:color="auto" w:fill="auto"/>
                </w:tcPr>
                <w:p w14:paraId="7BE01B4B" w14:textId="77777777" w:rsidR="00231C33" w:rsidRPr="00B22419" w:rsidRDefault="00231C33" w:rsidP="00231C33">
                  <w:pPr>
                    <w:spacing w:after="0" w:line="240" w:lineRule="auto"/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</w:pP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 xml:space="preserve">Budget  </w:t>
                  </w:r>
                </w:p>
              </w:tc>
              <w:tc>
                <w:tcPr>
                  <w:tcW w:w="2576" w:type="dxa"/>
                  <w:shd w:val="clear" w:color="auto" w:fill="auto"/>
                </w:tcPr>
                <w:p w14:paraId="5F83FC6A" w14:textId="77777777" w:rsidR="00231C33" w:rsidRPr="00B22419" w:rsidRDefault="00231C33" w:rsidP="00231C33">
                  <w:pPr>
                    <w:spacing w:after="0" w:line="240" w:lineRule="auto"/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</w:pP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Variance</w:t>
                  </w:r>
                </w:p>
              </w:tc>
            </w:tr>
            <w:tr w:rsidR="00B22419" w:rsidRPr="00B22419" w14:paraId="4AA25154" w14:textId="77777777" w:rsidTr="000E7904">
              <w:tc>
                <w:tcPr>
                  <w:tcW w:w="2575" w:type="dxa"/>
                  <w:shd w:val="clear" w:color="auto" w:fill="auto"/>
                </w:tcPr>
                <w:p w14:paraId="2BA69570" w14:textId="77777777" w:rsidR="00231C33" w:rsidRPr="00B22419" w:rsidRDefault="00231C33" w:rsidP="00231C33">
                  <w:pPr>
                    <w:spacing w:after="0" w:line="240" w:lineRule="auto"/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</w:pP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Total Income</w:t>
                  </w:r>
                </w:p>
              </w:tc>
              <w:tc>
                <w:tcPr>
                  <w:tcW w:w="2576" w:type="dxa"/>
                  <w:shd w:val="clear" w:color="auto" w:fill="auto"/>
                </w:tcPr>
                <w:p w14:paraId="30BFB059" w14:textId="3BF515B8" w:rsidR="00231C33" w:rsidRPr="00B22419" w:rsidRDefault="00231C33" w:rsidP="00231C33">
                  <w:pPr>
                    <w:spacing w:after="0" w:line="240" w:lineRule="auto"/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</w:pP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£</w:t>
                  </w:r>
                  <w:r w:rsidR="005250E2"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1,605,534</w:t>
                  </w:r>
                </w:p>
              </w:tc>
              <w:tc>
                <w:tcPr>
                  <w:tcW w:w="2576" w:type="dxa"/>
                  <w:shd w:val="clear" w:color="auto" w:fill="auto"/>
                </w:tcPr>
                <w:p w14:paraId="44DD04D2" w14:textId="64F9DFFF" w:rsidR="00231C33" w:rsidRPr="00B22419" w:rsidRDefault="00231C33" w:rsidP="00231C33">
                  <w:pPr>
                    <w:spacing w:after="0" w:line="240" w:lineRule="auto"/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</w:pP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£</w:t>
                  </w:r>
                  <w:r w:rsidR="005250E2"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1,374,018</w:t>
                  </w:r>
                </w:p>
              </w:tc>
              <w:tc>
                <w:tcPr>
                  <w:tcW w:w="2576" w:type="dxa"/>
                  <w:shd w:val="clear" w:color="auto" w:fill="auto"/>
                </w:tcPr>
                <w:p w14:paraId="6E0ED8DC" w14:textId="6772078F" w:rsidR="00231C33" w:rsidRPr="00B22419" w:rsidRDefault="00771A35" w:rsidP="00231C33">
                  <w:pPr>
                    <w:spacing w:after="0" w:line="240" w:lineRule="auto"/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</w:pP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£231,515</w:t>
                  </w:r>
                </w:p>
              </w:tc>
            </w:tr>
            <w:tr w:rsidR="00B22419" w:rsidRPr="00B22419" w14:paraId="59A7D815" w14:textId="77777777" w:rsidTr="000E7904">
              <w:tc>
                <w:tcPr>
                  <w:tcW w:w="2575" w:type="dxa"/>
                  <w:shd w:val="clear" w:color="auto" w:fill="auto"/>
                </w:tcPr>
                <w:p w14:paraId="5016E273" w14:textId="77777777" w:rsidR="00231C33" w:rsidRPr="00B22419" w:rsidRDefault="00231C33" w:rsidP="00231C33">
                  <w:pPr>
                    <w:spacing w:after="0" w:line="240" w:lineRule="auto"/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</w:pP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Total Expenditure</w:t>
                  </w:r>
                </w:p>
              </w:tc>
              <w:tc>
                <w:tcPr>
                  <w:tcW w:w="2576" w:type="dxa"/>
                  <w:shd w:val="clear" w:color="auto" w:fill="auto"/>
                </w:tcPr>
                <w:p w14:paraId="18FA34F0" w14:textId="6812CAF4" w:rsidR="00231C33" w:rsidRPr="00B22419" w:rsidRDefault="00231C33" w:rsidP="00231C33">
                  <w:pPr>
                    <w:spacing w:after="0" w:line="240" w:lineRule="auto"/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</w:pP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£</w:t>
                  </w:r>
                  <w:r w:rsidR="00A35B5C"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1,371,321</w:t>
                  </w:r>
                </w:p>
              </w:tc>
              <w:tc>
                <w:tcPr>
                  <w:tcW w:w="2576" w:type="dxa"/>
                  <w:shd w:val="clear" w:color="auto" w:fill="auto"/>
                </w:tcPr>
                <w:p w14:paraId="51CDA8E3" w14:textId="58934CBE" w:rsidR="00231C33" w:rsidRPr="00B22419" w:rsidRDefault="00231C33" w:rsidP="00231C33">
                  <w:pPr>
                    <w:spacing w:after="0" w:line="240" w:lineRule="auto"/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</w:pP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£</w:t>
                  </w:r>
                  <w:r w:rsidR="00A35B5C"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1,405,157</w:t>
                  </w:r>
                </w:p>
              </w:tc>
              <w:tc>
                <w:tcPr>
                  <w:tcW w:w="2576" w:type="dxa"/>
                  <w:shd w:val="clear" w:color="auto" w:fill="auto"/>
                </w:tcPr>
                <w:p w14:paraId="59D4F42A" w14:textId="5D77129E" w:rsidR="00231C33" w:rsidRPr="00B22419" w:rsidRDefault="00231C33" w:rsidP="00231C33">
                  <w:pPr>
                    <w:spacing w:after="0" w:line="240" w:lineRule="auto"/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</w:pP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£</w:t>
                  </w:r>
                  <w:r w:rsidR="00AE52D1"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 xml:space="preserve"> </w:t>
                  </w:r>
                  <w:r w:rsidR="004866F6"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 xml:space="preserve"> 40,674</w:t>
                  </w:r>
                </w:p>
              </w:tc>
            </w:tr>
            <w:tr w:rsidR="00B22419" w:rsidRPr="00B22419" w14:paraId="2D41C270" w14:textId="77777777" w:rsidTr="000E7904">
              <w:tc>
                <w:tcPr>
                  <w:tcW w:w="2575" w:type="dxa"/>
                  <w:shd w:val="clear" w:color="auto" w:fill="auto"/>
                </w:tcPr>
                <w:p w14:paraId="17197BE4" w14:textId="77777777" w:rsidR="00231C33" w:rsidRPr="00B22419" w:rsidRDefault="00231C33" w:rsidP="00231C33">
                  <w:pPr>
                    <w:spacing w:after="0" w:line="240" w:lineRule="auto"/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</w:pP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In year surplus</w:t>
                  </w:r>
                </w:p>
              </w:tc>
              <w:tc>
                <w:tcPr>
                  <w:tcW w:w="2576" w:type="dxa"/>
                  <w:shd w:val="clear" w:color="auto" w:fill="auto"/>
                </w:tcPr>
                <w:p w14:paraId="47B2A0A3" w14:textId="1CAF897C" w:rsidR="00231C33" w:rsidRPr="00B22419" w:rsidRDefault="00231C33" w:rsidP="00231C33">
                  <w:pPr>
                    <w:spacing w:after="0" w:line="240" w:lineRule="auto"/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</w:pP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£</w:t>
                  </w:r>
                  <w:r w:rsidR="00CB40A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 xml:space="preserve">  </w:t>
                  </w: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 xml:space="preserve"> </w:t>
                  </w:r>
                  <w:r w:rsidR="004866F6"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234,213</w:t>
                  </w:r>
                </w:p>
              </w:tc>
              <w:tc>
                <w:tcPr>
                  <w:tcW w:w="2576" w:type="dxa"/>
                  <w:shd w:val="clear" w:color="auto" w:fill="auto"/>
                </w:tcPr>
                <w:p w14:paraId="2AC959A5" w14:textId="1161C1AF" w:rsidR="00231C33" w:rsidRPr="00B22419" w:rsidRDefault="00231C33" w:rsidP="00231C33">
                  <w:pPr>
                    <w:spacing w:after="0" w:line="240" w:lineRule="auto"/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</w:pP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£</w:t>
                  </w:r>
                  <w:r w:rsidR="009B5B8B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 xml:space="preserve">    </w:t>
                  </w: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 xml:space="preserve"> </w:t>
                  </w:r>
                  <w:r w:rsidR="003E294E"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31,119</w:t>
                  </w:r>
                  <w:r w:rsidR="00AE52D1"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 xml:space="preserve"> deficit</w:t>
                  </w:r>
                </w:p>
              </w:tc>
              <w:tc>
                <w:tcPr>
                  <w:tcW w:w="2576" w:type="dxa"/>
                  <w:shd w:val="clear" w:color="auto" w:fill="auto"/>
                </w:tcPr>
                <w:p w14:paraId="0980CCE9" w14:textId="27D72774" w:rsidR="00231C33" w:rsidRPr="00B22419" w:rsidRDefault="00231C33" w:rsidP="00231C33">
                  <w:pPr>
                    <w:spacing w:after="0" w:line="240" w:lineRule="auto"/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</w:pPr>
                  <w:r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£</w:t>
                  </w:r>
                  <w:r w:rsidR="003E294E" w:rsidRPr="00B22419">
                    <w:rPr>
                      <w:rFonts w:ascii="Arial" w:eastAsia="Times New Roman" w:hAnsi="Arial"/>
                      <w:sz w:val="24"/>
                      <w:szCs w:val="24"/>
                      <w:lang w:eastAsia="en-GB"/>
                    </w:rPr>
                    <w:t>265,351</w:t>
                  </w:r>
                </w:p>
              </w:tc>
            </w:tr>
          </w:tbl>
          <w:p w14:paraId="093A6088" w14:textId="77777777" w:rsidR="00231C33" w:rsidRPr="00B22419" w:rsidRDefault="00231C33" w:rsidP="00B9010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  <w:p w14:paraId="207BE412" w14:textId="543D76E0" w:rsidR="007755E3" w:rsidRPr="00B22419" w:rsidRDefault="002B2CBD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 w:rsidRPr="00B22419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Other</w:t>
            </w:r>
            <w:r w:rsidR="00806BBC" w:rsidRPr="00B22419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grants - </w:t>
            </w:r>
            <w:r w:rsidRPr="00B22419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special educational needs (SEN) funding is less than expected </w:t>
            </w:r>
            <w:r w:rsidR="008D7D04" w:rsidRPr="00B22419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due to funding </w:t>
            </w:r>
            <w:r w:rsidR="00941289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still being discussed with </w:t>
            </w:r>
            <w:r w:rsidR="008D7D04" w:rsidRPr="00B22419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Salford LA.</w:t>
            </w:r>
          </w:p>
          <w:p w14:paraId="4F9403E8" w14:textId="77777777" w:rsidR="0071578E" w:rsidRPr="00465766" w:rsidRDefault="0071578E" w:rsidP="00C947CF">
            <w:pPr>
              <w:spacing w:after="0" w:line="240" w:lineRule="auto"/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</w:pPr>
          </w:p>
          <w:p w14:paraId="553C251D" w14:textId="0556AB8F" w:rsidR="0071578E" w:rsidRDefault="0071578E" w:rsidP="00C947CF">
            <w:pPr>
              <w:spacing w:after="0" w:line="240" w:lineRule="auto"/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</w:pPr>
            <w:r w:rsidRPr="00465766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Q.</w:t>
            </w:r>
            <w:r w:rsidR="00465766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 xml:space="preserve"> </w:t>
            </w:r>
            <w:r w:rsidRPr="00465766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 xml:space="preserve">Is the school waiting for this </w:t>
            </w:r>
            <w:r w:rsidR="00941289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 xml:space="preserve">SEN </w:t>
            </w:r>
            <w:r w:rsidRPr="00465766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funding?</w:t>
            </w:r>
          </w:p>
          <w:p w14:paraId="6C7CE1C0" w14:textId="77777777" w:rsidR="00941289" w:rsidRPr="00465766" w:rsidRDefault="00941289" w:rsidP="00C947CF">
            <w:pPr>
              <w:spacing w:after="0" w:line="240" w:lineRule="auto"/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</w:pPr>
          </w:p>
          <w:p w14:paraId="7D1D0E1E" w14:textId="30A5F903" w:rsidR="0071578E" w:rsidRPr="00B22419" w:rsidRDefault="0071578E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 w:rsidRPr="00B22419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The LA works on a fiscal year</w:t>
            </w:r>
            <w:r w:rsidR="00941289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and the amount currently being discussed relates to the period April 2024 to March 2025</w:t>
            </w:r>
            <w:r w:rsidRPr="00B22419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. </w:t>
            </w:r>
          </w:p>
          <w:p w14:paraId="2A0CFC89" w14:textId="77777777" w:rsidR="0071578E" w:rsidRPr="00B22419" w:rsidRDefault="0071578E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3D93C123" w14:textId="754A843B" w:rsidR="0071578E" w:rsidRPr="00B22419" w:rsidRDefault="00540527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 w:rsidRPr="00B22419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Staffing</w:t>
            </w:r>
            <w:r w:rsidR="005F4AED" w:rsidRPr="00B22419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– The budget is showing a £25,842 overspend</w:t>
            </w:r>
            <w:r w:rsidR="00941289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mainly due to slightly higher SEN costs which will be recovered.</w:t>
            </w:r>
          </w:p>
          <w:p w14:paraId="0C9F2774" w14:textId="77777777" w:rsidR="005F4AED" w:rsidRPr="00B22419" w:rsidRDefault="005F4AED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3DB5227E" w14:textId="77777777" w:rsidR="005F4AED" w:rsidRPr="00465766" w:rsidRDefault="005F4AED" w:rsidP="00C947CF">
            <w:pPr>
              <w:spacing w:after="0" w:line="240" w:lineRule="auto"/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</w:pPr>
            <w:r w:rsidRPr="00465766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Q. Is this year to date?</w:t>
            </w:r>
          </w:p>
          <w:p w14:paraId="1526C652" w14:textId="77777777" w:rsidR="005F4AED" w:rsidRPr="00B22419" w:rsidRDefault="005F4AED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 w:rsidRPr="00B22419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Yes.</w:t>
            </w:r>
          </w:p>
          <w:p w14:paraId="1F4136E7" w14:textId="77777777" w:rsidR="005F4AED" w:rsidRPr="00E2473C" w:rsidRDefault="005F4AED" w:rsidP="00C947CF">
            <w:pPr>
              <w:spacing w:after="0" w:line="240" w:lineRule="auto"/>
              <w:rPr>
                <w:rFonts w:ascii="Arial" w:eastAsia="Times New Roman" w:hAnsi="Arial"/>
                <w:i/>
                <w:sz w:val="20"/>
                <w:szCs w:val="20"/>
                <w:lang w:eastAsia="en-GB"/>
              </w:rPr>
            </w:pPr>
          </w:p>
          <w:p w14:paraId="3BB291C0" w14:textId="77777777" w:rsidR="005F4AED" w:rsidRPr="00E2473C" w:rsidRDefault="00B22419" w:rsidP="00C947CF">
            <w:pPr>
              <w:spacing w:after="0" w:line="240" w:lineRule="auto"/>
              <w:rPr>
                <w:rFonts w:ascii="Arial" w:eastAsia="Times New Roman" w:hAnsi="Arial"/>
                <w:i/>
                <w:sz w:val="20"/>
                <w:szCs w:val="20"/>
                <w:lang w:eastAsia="en-GB"/>
              </w:rPr>
            </w:pPr>
            <w:r w:rsidRPr="00E2473C">
              <w:rPr>
                <w:rFonts w:ascii="Arial" w:eastAsia="Times New Roman" w:hAnsi="Arial"/>
                <w:i/>
                <w:sz w:val="20"/>
                <w:szCs w:val="20"/>
                <w:lang w:eastAsia="en-GB"/>
              </w:rPr>
              <w:t>*Dani Mechlowitz and Michael Krebs joined the meeting.</w:t>
            </w:r>
          </w:p>
          <w:p w14:paraId="07B5EA35" w14:textId="77777777" w:rsidR="00B22419" w:rsidRPr="00B22419" w:rsidRDefault="00B22419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5F064860" w14:textId="77777777" w:rsidR="00B22419" w:rsidRPr="00465766" w:rsidRDefault="00F21090" w:rsidP="00C947CF">
            <w:pPr>
              <w:spacing w:after="0" w:line="240" w:lineRule="auto"/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</w:pPr>
            <w:r w:rsidRPr="00465766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Q. Is the new income included in the spreadsheet?</w:t>
            </w:r>
          </w:p>
          <w:p w14:paraId="21A51FAD" w14:textId="308927D0" w:rsidR="00F21090" w:rsidRDefault="00AC1702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The first tranche which was received in January is in the income and expenditure account and also included in the cash flow report.</w:t>
            </w:r>
          </w:p>
          <w:p w14:paraId="288EEBA2" w14:textId="77777777" w:rsidR="009D1592" w:rsidRPr="00465766" w:rsidRDefault="009D1592" w:rsidP="00C947CF">
            <w:pPr>
              <w:spacing w:after="0" w:line="240" w:lineRule="auto"/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</w:pPr>
          </w:p>
          <w:p w14:paraId="42423650" w14:textId="77777777" w:rsidR="009D1592" w:rsidRPr="00465766" w:rsidRDefault="009D1592" w:rsidP="00C947CF">
            <w:pPr>
              <w:spacing w:after="0" w:line="240" w:lineRule="auto"/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</w:pPr>
            <w:r w:rsidRPr="00465766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Q. Is the amount owed to the LA included in the income and expenditure?</w:t>
            </w:r>
          </w:p>
          <w:p w14:paraId="5916D4C2" w14:textId="2FF14150" w:rsidR="009D1592" w:rsidRDefault="00AC1702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The full salary costs have already been included in the monthly management accounts in the month that they were incurred, </w:t>
            </w:r>
            <w:r w:rsidR="009D1592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the creditors report</w:t>
            </w: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shows the amount outstanding that has still not been paid to Salford LA. A six month repayment plan was agreed and is currently being worked to.</w:t>
            </w:r>
          </w:p>
          <w:p w14:paraId="0B097E62" w14:textId="77777777" w:rsidR="00002B5E" w:rsidRDefault="00002B5E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32DE398F" w14:textId="1D6D2F0C" w:rsidR="00002B5E" w:rsidRDefault="00AC1702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At this point half way through the year it was budgeted that there would be a </w:t>
            </w:r>
            <w:r w:rsidR="00002B5E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£31</w:t>
            </w: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k</w:t>
            </w:r>
            <w:r w:rsidR="00002B5E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deficit </w:t>
            </w: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but this has been offset by the extra funding rece</w:t>
            </w:r>
            <w:r w:rsidR="00002B5E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i</w:t>
            </w: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ved from the DfE as a part of the recovery plan.</w:t>
            </w:r>
            <w:r w:rsidR="00C31076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</w:t>
            </w:r>
          </w:p>
          <w:p w14:paraId="61FE0345" w14:textId="77777777" w:rsidR="00C31076" w:rsidRDefault="00C31076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1A54D618" w14:textId="28F20E0C" w:rsidR="00C31076" w:rsidRPr="00465766" w:rsidRDefault="00C31076" w:rsidP="00C947CF">
            <w:pPr>
              <w:spacing w:after="0" w:line="240" w:lineRule="auto"/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</w:pPr>
            <w:r w:rsidRPr="00465766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Q. Why is repairs and maintenance underspent</w:t>
            </w:r>
            <w:r w:rsidR="00455A53" w:rsidRPr="00465766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? There is £30k in the budget and only £</w:t>
            </w:r>
            <w:r w:rsidR="00A308E6" w:rsidRPr="00465766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 xml:space="preserve">2,089 spent year to date. </w:t>
            </w:r>
          </w:p>
          <w:p w14:paraId="686DC232" w14:textId="7C767415" w:rsidR="00A308E6" w:rsidRDefault="00D54A7B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The spending is being managed over the year</w:t>
            </w:r>
            <w:r w:rsidR="00AC1702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and there are two accounting codes that this type of expenditure is coded to</w:t>
            </w: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.</w:t>
            </w:r>
          </w:p>
          <w:p w14:paraId="6EBD6134" w14:textId="77777777" w:rsidR="00D54A7B" w:rsidRDefault="00D54A7B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25F241CD" w14:textId="2325F4FA" w:rsidR="00D54A7B" w:rsidRPr="00465766" w:rsidRDefault="00D54A7B" w:rsidP="00C947CF">
            <w:pPr>
              <w:spacing w:after="0" w:line="240" w:lineRule="auto"/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Q</w:t>
            </w:r>
            <w:r w:rsidRPr="00465766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 xml:space="preserve">. Will </w:t>
            </w:r>
            <w:r w:rsidR="002A6836" w:rsidRPr="00465766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the budget, for the year, be spent?</w:t>
            </w:r>
          </w:p>
          <w:p w14:paraId="5EFB9F42" w14:textId="50B643AA" w:rsidR="002A6836" w:rsidRDefault="002A6836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Yes.</w:t>
            </w:r>
          </w:p>
          <w:p w14:paraId="13BFC396" w14:textId="77777777" w:rsidR="002A6836" w:rsidRDefault="002A6836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40BB74F0" w14:textId="619045B9" w:rsidR="002A6836" w:rsidRPr="00D86643" w:rsidRDefault="002A6836" w:rsidP="00C947CF">
            <w:pPr>
              <w:spacing w:after="0" w:line="240" w:lineRule="auto"/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</w:pPr>
            <w:r w:rsidRPr="00D86643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 xml:space="preserve">Q. Can </w:t>
            </w:r>
            <w:r w:rsidR="00A05C53" w:rsidRPr="00D86643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energy costs be managed better as £</w:t>
            </w:r>
            <w:r w:rsidR="009F23E7" w:rsidRPr="00D86643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50</w:t>
            </w:r>
            <w:r w:rsidR="00731CF1" w:rsidRPr="00D86643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,</w:t>
            </w:r>
            <w:r w:rsidR="009F23E7" w:rsidRPr="00D86643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114 has been spent compared to the budget of £45k, year to date?</w:t>
            </w:r>
          </w:p>
          <w:p w14:paraId="025B665C" w14:textId="746ABCD5" w:rsidR="009F23E7" w:rsidRDefault="00731CF1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Costs </w:t>
            </w:r>
            <w:r w:rsidR="00AC1702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are not constant, depending on the severity of the winter and </w:t>
            </w: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will reduce over </w:t>
            </w:r>
            <w:r w:rsidR="00AC1702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the </w:t>
            </w: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Summer</w:t>
            </w:r>
            <w:r w:rsidR="00AC1702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period</w:t>
            </w: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.</w:t>
            </w:r>
          </w:p>
          <w:p w14:paraId="1975D3C6" w14:textId="55488153" w:rsidR="00731CF1" w:rsidRDefault="00731CF1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72C9DFBB" w14:textId="63D3652F" w:rsidR="00731CF1" w:rsidRPr="00D86643" w:rsidRDefault="009D4144" w:rsidP="00C947CF">
            <w:pPr>
              <w:spacing w:after="0" w:line="240" w:lineRule="auto"/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</w:pPr>
            <w:r w:rsidRPr="00D86643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Q</w:t>
            </w:r>
            <w:r w:rsidR="00731CF1" w:rsidRPr="00D86643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. Could solar panels be considered?</w:t>
            </w:r>
          </w:p>
          <w:p w14:paraId="21BEB8E8" w14:textId="3DCE8C38" w:rsidR="00731CF1" w:rsidRDefault="00731CF1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They are expensive</w:t>
            </w:r>
            <w:r w:rsidR="00C352B6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to install. The school may be able to apply for a grant. </w:t>
            </w:r>
          </w:p>
          <w:p w14:paraId="137E581E" w14:textId="612D59AF" w:rsidR="00C352B6" w:rsidRDefault="00C352B6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The external consultant stated that </w:t>
            </w:r>
            <w:r w:rsidR="008D531E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t</w:t>
            </w: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he school </w:t>
            </w:r>
            <w:r w:rsidR="00AC1702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would</w:t>
            </w: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contact the DfE</w:t>
            </w:r>
            <w:r w:rsidR="00B43403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to look at suppliers they would be satisfied with</w:t>
            </w:r>
            <w:r w:rsidR="00AC1702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and explore any opportunities for grant funding</w:t>
            </w:r>
            <w:r w:rsidR="00B43403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. </w:t>
            </w:r>
          </w:p>
          <w:p w14:paraId="751E7961" w14:textId="0BF5C1FF" w:rsidR="00B43403" w:rsidRDefault="00B43403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The governing body Chair, David Bondt, advised that the school has investigated installing solar panels before. </w:t>
            </w:r>
            <w:r w:rsidR="008D531E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Work </w:t>
            </w:r>
            <w:r w:rsidR="00AC1702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had </w:t>
            </w:r>
            <w:r w:rsidR="008D531E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to be undertak</w:t>
            </w:r>
            <w:r w:rsidR="004F1A03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e</w:t>
            </w:r>
            <w:r w:rsidR="008D531E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n on the roof before solar panels could be installed</w:t>
            </w:r>
            <w:r w:rsidR="002A5F85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and this has now been completed and</w:t>
            </w:r>
            <w:r w:rsidR="008D531E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</w:t>
            </w:r>
            <w:r w:rsidR="002A5F85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i</w:t>
            </w:r>
            <w:r w:rsidR="004F1A03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f the school received a grant, this could be feasible. </w:t>
            </w:r>
          </w:p>
          <w:p w14:paraId="36EED417" w14:textId="77777777" w:rsidR="009D4144" w:rsidRDefault="009D4144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783143C9" w14:textId="45BDBA99" w:rsidR="009D4144" w:rsidRDefault="009D4144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The external consultant explained accounting for capital expenditure in schools. </w:t>
            </w:r>
            <w:r w:rsidR="00957A3B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Purcha</w:t>
            </w:r>
            <w:r w:rsidR="005E5243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ses</w:t>
            </w:r>
            <w:r w:rsidR="00957A3B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with a l</w:t>
            </w:r>
            <w:r w:rsidR="005E5243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if</w:t>
            </w:r>
            <w:r w:rsidR="00957A3B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e span </w:t>
            </w:r>
            <w:r w:rsidR="002A5F85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of </w:t>
            </w:r>
            <w:r w:rsidR="00957A3B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over one year </w:t>
            </w:r>
            <w:r w:rsidR="002A5F85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and a value in excess of £1k </w:t>
            </w:r>
            <w:r w:rsidR="00957A3B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can be capitalised</w:t>
            </w:r>
            <w:r w:rsidR="002A5F85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,</w:t>
            </w:r>
            <w:r w:rsidR="00957A3B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</w:t>
            </w:r>
            <w:r w:rsidR="002A5F85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o</w:t>
            </w:r>
            <w:r w:rsidR="00957A3B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therwise </w:t>
            </w:r>
            <w:r w:rsidR="002A5F85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the purchase</w:t>
            </w:r>
            <w:r w:rsidR="005E5243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will be in</w:t>
            </w:r>
            <w:r w:rsidR="002A5F85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cluded in the budgeted spend through the income and expenditure account</w:t>
            </w:r>
            <w:r w:rsidR="005E5243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.</w:t>
            </w:r>
          </w:p>
          <w:p w14:paraId="24186074" w14:textId="77777777" w:rsidR="00253D95" w:rsidRDefault="00253D95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54574E6A" w14:textId="21A948FC" w:rsidR="00253D95" w:rsidRPr="005102A8" w:rsidRDefault="00253D95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u w:val="single"/>
                <w:lang w:eastAsia="en-GB"/>
              </w:rPr>
            </w:pPr>
            <w:r w:rsidRPr="005102A8">
              <w:rPr>
                <w:rFonts w:ascii="Arial" w:eastAsia="Times New Roman" w:hAnsi="Arial"/>
                <w:iCs/>
                <w:sz w:val="24"/>
                <w:szCs w:val="24"/>
                <w:u w:val="single"/>
                <w:lang w:eastAsia="en-GB"/>
              </w:rPr>
              <w:t xml:space="preserve">Balance sheet. </w:t>
            </w:r>
          </w:p>
          <w:p w14:paraId="1EB625F6" w14:textId="760B08C1" w:rsidR="00253D95" w:rsidRDefault="000C3C85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Governors noted the balance sheet as at the end of February 2025.</w:t>
            </w:r>
          </w:p>
          <w:p w14:paraId="0B01BAAB" w14:textId="77777777" w:rsidR="00012805" w:rsidRDefault="00012805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5A67F7BA" w14:textId="007B7EDC" w:rsidR="00012805" w:rsidRPr="005102A8" w:rsidRDefault="00012805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u w:val="single"/>
                <w:lang w:eastAsia="en-GB"/>
              </w:rPr>
            </w:pPr>
            <w:r w:rsidRPr="005102A8">
              <w:rPr>
                <w:rFonts w:ascii="Arial" w:eastAsia="Times New Roman" w:hAnsi="Arial"/>
                <w:iCs/>
                <w:sz w:val="24"/>
                <w:szCs w:val="24"/>
                <w:u w:val="single"/>
                <w:lang w:eastAsia="en-GB"/>
              </w:rPr>
              <w:t>Cashflow forecast</w:t>
            </w:r>
          </w:p>
          <w:p w14:paraId="4E81C537" w14:textId="323164C3" w:rsidR="00012805" w:rsidRDefault="004E790E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Column I has </w:t>
            </w:r>
            <w:r w:rsidR="003C7B33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been updated. </w:t>
            </w: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This is the cashflow as at February 2025.</w:t>
            </w:r>
            <w:r w:rsidR="006B19EB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The cash balance was £385,760 at the end of January and this reduced to £63,554 by the end of February.</w:t>
            </w:r>
            <w:r w:rsidR="004156FD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£241,271 has been repaid to the LA in February</w:t>
            </w:r>
            <w:r w:rsidR="00C50568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. £77k</w:t>
            </w:r>
            <w:r w:rsidR="00731618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is forecast to be repaid to the LA in March, April, May and June. The </w:t>
            </w:r>
            <w:r w:rsidR="002A5F85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current SEN template shows that the </w:t>
            </w:r>
            <w:r w:rsidR="002A7E78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LA </w:t>
            </w:r>
            <w:r w:rsidR="002A5F85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will be approached to provide </w:t>
            </w:r>
            <w:r w:rsidR="002A7E78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the school </w:t>
            </w:r>
            <w:r w:rsidR="002A5F85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with </w:t>
            </w:r>
            <w:r w:rsidR="002A7E78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approximately £2</w:t>
            </w:r>
            <w:r w:rsidR="0077156B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00</w:t>
            </w:r>
            <w:r w:rsidR="002A7E78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k </w:t>
            </w:r>
            <w:r w:rsidR="002A5F85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o</w:t>
            </w:r>
            <w:r w:rsidR="002A7E78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f</w:t>
            </w:r>
            <w:r w:rsidR="002A5F85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extra SEN</w:t>
            </w:r>
            <w:r w:rsidR="002A7E78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pupil funding. </w:t>
            </w:r>
          </w:p>
          <w:p w14:paraId="52C98DAF" w14:textId="77777777" w:rsidR="00721976" w:rsidRDefault="00721976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77C9011C" w14:textId="017E197B" w:rsidR="001D00EE" w:rsidRPr="007E76E6" w:rsidRDefault="001D00EE" w:rsidP="00C947CF">
            <w:pPr>
              <w:spacing w:after="0" w:line="240" w:lineRule="auto"/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</w:pPr>
            <w:r w:rsidRPr="007E76E6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Q. Will the school repay the amount to the LA</w:t>
            </w:r>
            <w:r w:rsidR="002A5F85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 xml:space="preserve"> despite the fact that we are asking them for extra SEN funding</w:t>
            </w:r>
            <w:r w:rsidRPr="007E76E6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?</w:t>
            </w:r>
          </w:p>
          <w:p w14:paraId="383F3616" w14:textId="2C952D96" w:rsidR="001D00EE" w:rsidRDefault="001D00EE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Yes. This is a</w:t>
            </w:r>
            <w:r w:rsidR="00721976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fixed debt</w:t>
            </w:r>
            <w:r w:rsidR="002A5F85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for salary oncosts from several months ago</w:t>
            </w:r>
            <w:r w:rsidR="008B0493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. A payment plan has been agreed with the LA.  The school has </w:t>
            </w:r>
            <w:r w:rsidR="002A5F85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still </w:t>
            </w:r>
            <w:r w:rsidR="008B0493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to agree the </w:t>
            </w:r>
            <w:r w:rsidR="002A5F85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extra </w:t>
            </w:r>
            <w:r w:rsidR="008B0493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SEN funding</w:t>
            </w:r>
            <w:r w:rsidR="002A5F85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with the LA</w:t>
            </w:r>
            <w:r w:rsidR="008B0493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.</w:t>
            </w:r>
          </w:p>
          <w:p w14:paraId="21B76C2F" w14:textId="77777777" w:rsidR="008B0493" w:rsidRDefault="008B0493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5B7A9444" w14:textId="196748BC" w:rsidR="008B0493" w:rsidRPr="007E76E6" w:rsidRDefault="008B0493" w:rsidP="00C947CF">
            <w:pPr>
              <w:spacing w:after="0" w:line="240" w:lineRule="auto"/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</w:pPr>
            <w:r w:rsidRPr="007E76E6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Q</w:t>
            </w:r>
            <w:r w:rsidR="007E76E6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.</w:t>
            </w:r>
            <w:r w:rsidRPr="007E76E6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 xml:space="preserve"> Why is the school paying the LA when they owe the school money?</w:t>
            </w:r>
          </w:p>
          <w:p w14:paraId="6E21B31B" w14:textId="39BF8540" w:rsidR="006B5095" w:rsidRDefault="006B5095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They are </w:t>
            </w:r>
            <w:r w:rsidR="00D10080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owed to and from </w:t>
            </w: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different departments</w:t>
            </w:r>
            <w:r w:rsidR="00766338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</w:t>
            </w:r>
            <w:r w:rsidR="00D10080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within the LA </w:t>
            </w:r>
            <w:r w:rsidR="00766338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and the school is </w:t>
            </w:r>
            <w:r w:rsidR="00D10080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still negotiating the extra SEN payment and it is a  sensitive</w:t>
            </w:r>
            <w:r w:rsidR="00766338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situation.</w:t>
            </w:r>
            <w:r w:rsidR="00556502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The money owed to the LA is a clear debt. The money owed to the school </w:t>
            </w:r>
            <w:r w:rsidR="008325C1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has not been agreed yet. Negotiati</w:t>
            </w:r>
            <w:r w:rsidR="005B598E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on</w:t>
            </w:r>
            <w:r w:rsidR="008325C1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s are underway to agree the funding for SEN pupils. </w:t>
            </w:r>
            <w:r w:rsidR="000E23CE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The school needs to work with the LA.  They work on a fiscal year which differs from the school working on a</w:t>
            </w:r>
            <w:r w:rsidR="00D10080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n academic/</w:t>
            </w:r>
            <w:r w:rsidR="000E23CE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financial year ending 31 August. </w:t>
            </w:r>
            <w:r w:rsidR="007072FA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The school also has different syste</w:t>
            </w:r>
            <w:r w:rsidR="00835466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ms</w:t>
            </w:r>
            <w:r w:rsidR="007072FA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in</w:t>
            </w:r>
            <w:r w:rsidR="00835466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</w:t>
            </w:r>
            <w:r w:rsidR="007072FA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p</w:t>
            </w:r>
            <w:r w:rsidR="00835466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l</w:t>
            </w:r>
            <w:r w:rsidR="007072FA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ace from the LA. </w:t>
            </w:r>
            <w:r w:rsidR="00835466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The school will look at obtaining a fair settlement. </w:t>
            </w:r>
          </w:p>
          <w:p w14:paraId="474852B4" w14:textId="006F540E" w:rsidR="00C9723B" w:rsidRDefault="00C9723B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The cashflow </w:t>
            </w:r>
            <w:r w:rsidR="00D10080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document </w:t>
            </w: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needs to be used more effectively </w:t>
            </w:r>
            <w:r w:rsidR="00594943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from the end of this term</w:t>
            </w:r>
            <w:r w:rsidR="00D10080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because cash needs managing more effectively going forwards.</w:t>
            </w:r>
          </w:p>
          <w:p w14:paraId="665D236E" w14:textId="77777777" w:rsidR="005102A8" w:rsidRDefault="005102A8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13AA299F" w14:textId="4460E0F4" w:rsidR="005102A8" w:rsidRPr="00224A82" w:rsidRDefault="005102A8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u w:val="single"/>
                <w:lang w:eastAsia="en-GB"/>
              </w:rPr>
            </w:pPr>
            <w:r w:rsidRPr="00224A82">
              <w:rPr>
                <w:rFonts w:ascii="Arial" w:eastAsia="Times New Roman" w:hAnsi="Arial"/>
                <w:iCs/>
                <w:sz w:val="24"/>
                <w:szCs w:val="24"/>
                <w:u w:val="single"/>
                <w:lang w:eastAsia="en-GB"/>
              </w:rPr>
              <w:t>Aged creditors report</w:t>
            </w:r>
          </w:p>
          <w:p w14:paraId="2A0A1F49" w14:textId="225CDDFF" w:rsidR="00731CF1" w:rsidRDefault="0077156B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This shows the debt </w:t>
            </w:r>
            <w:r w:rsidR="003544D3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owed to the LA.</w:t>
            </w:r>
            <w:r w:rsidR="002E0AA0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Most of the aged creditors are in respect of catering</w:t>
            </w:r>
            <w:r w:rsidR="00F21A03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</w:t>
            </w:r>
            <w:r w:rsidR="00D10080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and payable </w:t>
            </w:r>
            <w:r w:rsidR="00F21A03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within 30 days.</w:t>
            </w:r>
          </w:p>
          <w:p w14:paraId="3735E8B5" w14:textId="77777777" w:rsidR="00F21A03" w:rsidRDefault="00F21A03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237F89CF" w14:textId="04A2DF1C" w:rsidR="00F21A03" w:rsidRPr="00224A82" w:rsidRDefault="00F21A03" w:rsidP="00C947CF">
            <w:pPr>
              <w:spacing w:after="0" w:line="240" w:lineRule="auto"/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</w:pPr>
            <w:r w:rsidRPr="00224A82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 xml:space="preserve">Q. Are national insurance </w:t>
            </w:r>
            <w:r w:rsidR="00B93C8C" w:rsidRPr="00224A82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increases in the budget?</w:t>
            </w:r>
          </w:p>
          <w:p w14:paraId="34E50453" w14:textId="671B08E4" w:rsidR="00B93C8C" w:rsidRDefault="00B93C8C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Yes. Schools are now receiving a grant, although </w:t>
            </w:r>
            <w:r w:rsidR="00306512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this </w:t>
            </w: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may not cover the full cost of the increases. </w:t>
            </w:r>
          </w:p>
          <w:p w14:paraId="2B872834" w14:textId="77777777" w:rsidR="009D1592" w:rsidRDefault="009D1592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2538DDCB" w14:textId="43D06DEB" w:rsidR="002614FD" w:rsidRPr="00224A82" w:rsidRDefault="002614FD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u w:val="single"/>
                <w:lang w:eastAsia="en-GB"/>
              </w:rPr>
            </w:pPr>
            <w:r w:rsidRPr="00224A82">
              <w:rPr>
                <w:rFonts w:ascii="Arial" w:eastAsia="Times New Roman" w:hAnsi="Arial"/>
                <w:iCs/>
                <w:sz w:val="24"/>
                <w:szCs w:val="24"/>
                <w:u w:val="single"/>
                <w:lang w:eastAsia="en-GB"/>
              </w:rPr>
              <w:t>2025-26 budget</w:t>
            </w:r>
          </w:p>
          <w:p w14:paraId="11775C8D" w14:textId="1DA0D4B3" w:rsidR="002614FD" w:rsidRDefault="002614FD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This needs to be submitted by the end of August 2025.</w:t>
            </w:r>
            <w:r w:rsidR="006E3AC9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It is going to be difficult to present a balanced budget. The school will be showing a cumulative deficit budget which is </w:t>
            </w:r>
            <w:r w:rsidR="00497A66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part of</w:t>
            </w:r>
            <w:r w:rsidR="006E3AC9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the recovery plan. </w:t>
            </w:r>
            <w:r w:rsidR="00497A66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The school is aw</w:t>
            </w:r>
            <w:r w:rsidR="008F589B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a</w:t>
            </w:r>
            <w:r w:rsidR="00497A66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re it will be in breach of the ac</w:t>
            </w:r>
            <w:r w:rsidR="008F589B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ademy trust handbook (ATH)</w:t>
            </w:r>
            <w:r w:rsidR="00C61359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as it is not setting a balanced budget. </w:t>
            </w:r>
          </w:p>
          <w:p w14:paraId="035AFAD5" w14:textId="77777777" w:rsidR="00C61359" w:rsidRDefault="00C61359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6A8CED9C" w14:textId="4F57C388" w:rsidR="00C61359" w:rsidRPr="00206E5A" w:rsidRDefault="00C61359" w:rsidP="00C947CF">
            <w:pPr>
              <w:spacing w:after="0" w:line="240" w:lineRule="auto"/>
              <w:rPr>
                <w:rFonts w:ascii="Arial" w:eastAsia="Times New Roman" w:hAnsi="Arial"/>
                <w:i/>
                <w:sz w:val="24"/>
                <w:szCs w:val="24"/>
                <w:lang w:eastAsia="en-GB"/>
              </w:rPr>
            </w:pPr>
            <w:r w:rsidRPr="00206E5A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Q. Can any savings be made to the budget?</w:t>
            </w:r>
          </w:p>
          <w:p w14:paraId="7A117DD0" w14:textId="1AD434FA" w:rsidR="00C61359" w:rsidRDefault="00C61359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There is a workforce plan in place for next year. </w:t>
            </w:r>
            <w:r w:rsidR="00D5369A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This has been costed. The levels depend on the number of pup</w:t>
            </w:r>
            <w:r w:rsidR="0039451B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ils and the school is trying to increase pupil numbers. It needs to provide assurance that it has the budget to educate pupils.</w:t>
            </w:r>
          </w:p>
          <w:p w14:paraId="2750E4BB" w14:textId="77777777" w:rsidR="00E10BE4" w:rsidRDefault="00E10BE4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3C8A2963" w14:textId="7A7B3269" w:rsidR="00E10BE4" w:rsidRDefault="00E10BE4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One governor commented that staffing costs are 90% of the budget which is high. </w:t>
            </w:r>
          </w:p>
          <w:p w14:paraId="3FD82ECD" w14:textId="61FA3107" w:rsidR="00893C1E" w:rsidRDefault="00E10BE4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Governors were informed that this </w:t>
            </w:r>
            <w:r w:rsidR="004F03A4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is </w:t>
            </w: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due to lower pupil numbers</w:t>
            </w:r>
            <w:r w:rsidR="00BB3940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. It is not sustainable in</w:t>
            </w:r>
            <w:r w:rsidR="00D10080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the</w:t>
            </w:r>
            <w:r w:rsidR="00BB3940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l</w:t>
            </w:r>
            <w:r w:rsidR="00893C1E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o</w:t>
            </w:r>
            <w:r w:rsidR="00BB3940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ng term. The LA stated that they did not want the quality of education at BJCFPS to be compromised </w:t>
            </w:r>
            <w:r w:rsidR="00D978EF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by budget constraints.  </w:t>
            </w:r>
          </w:p>
          <w:p w14:paraId="2267B4EA" w14:textId="30CE8102" w:rsidR="00E10BE4" w:rsidRDefault="00D978EF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The school will review underlying causes for the </w:t>
            </w:r>
            <w:r w:rsidR="00893C1E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deficit budget. Broadly, </w:t>
            </w:r>
            <w:r w:rsidR="007D308C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a balanced budget should be set, however, this would be unrealistic</w:t>
            </w:r>
            <w:r w:rsidR="00D10080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in the current circumstances.</w:t>
            </w:r>
          </w:p>
          <w:p w14:paraId="2403C77E" w14:textId="77777777" w:rsidR="005018DA" w:rsidRDefault="005018DA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3250093D" w14:textId="231D79E4" w:rsidR="005018DA" w:rsidRDefault="005018DA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The three year projections are in the recovery plan.  The school should also be setting a three to five year business plan</w:t>
            </w:r>
            <w:r w:rsidR="00D10080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with the main aim being</w:t>
            </w:r>
            <w:r w:rsidR="009951CB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to increase pupil numbers. </w:t>
            </w:r>
          </w:p>
          <w:p w14:paraId="732B7032" w14:textId="77777777" w:rsidR="009951CB" w:rsidRDefault="009951CB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0AC0E143" w14:textId="1059DB39" w:rsidR="009951CB" w:rsidRDefault="009951CB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Governors noted the contents of the financial reports presented by the external consultant. </w:t>
            </w:r>
          </w:p>
          <w:p w14:paraId="57EDCE77" w14:textId="5BECEE84" w:rsidR="009D1592" w:rsidRPr="00B22419" w:rsidRDefault="009D1592" w:rsidP="00C947CF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</w:tc>
      </w:tr>
    </w:tbl>
    <w:p w14:paraId="17FA7926" w14:textId="60B9597C" w:rsidR="000F40AC" w:rsidRDefault="000F40AC" w:rsidP="00A75DC9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6984"/>
        <w:gridCol w:w="1429"/>
        <w:gridCol w:w="1377"/>
      </w:tblGrid>
      <w:tr w:rsidR="007755E3" w:rsidRPr="003A4648" w14:paraId="27AE0971" w14:textId="77777777" w:rsidTr="005A17BB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B100" w14:textId="24FA110F" w:rsidR="007755E3" w:rsidRPr="003A4648" w:rsidRDefault="00E93C5C" w:rsidP="005A17BB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9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0A11" w14:textId="232803C0" w:rsidR="007755E3" w:rsidRPr="003A4648" w:rsidRDefault="00E93C5C" w:rsidP="005A17BB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Cashflow forecast</w:t>
            </w:r>
          </w:p>
        </w:tc>
      </w:tr>
      <w:tr w:rsidR="004B55BF" w:rsidRPr="00536455" w14:paraId="1CCC7789" w14:textId="77777777" w:rsidTr="005A17BB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32B4" w14:textId="4E7FB1D4" w:rsidR="00F73CBF" w:rsidRDefault="00E93C5C" w:rsidP="002A5C7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en-GB"/>
              </w:rPr>
              <w:t>This was covered in item 5 above</w:t>
            </w:r>
            <w:r w:rsidR="005834F5">
              <w:rPr>
                <w:rFonts w:ascii="Arial" w:eastAsia="Times New Roman" w:hAnsi="Arial" w:cs="Arial"/>
                <w:iCs/>
                <w:sz w:val="24"/>
                <w:szCs w:val="24"/>
                <w:lang w:eastAsia="en-GB"/>
              </w:rPr>
              <w:t>.</w:t>
            </w:r>
          </w:p>
          <w:p w14:paraId="3799A7F0" w14:textId="14F2203F" w:rsidR="00435E87" w:rsidRPr="00536455" w:rsidRDefault="00435E87" w:rsidP="00F73CBF">
            <w:pPr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en-GB"/>
              </w:rPr>
            </w:pPr>
          </w:p>
        </w:tc>
      </w:tr>
      <w:tr w:rsidR="007755E3" w:rsidRPr="003A4648" w14:paraId="3BD0A6FD" w14:textId="77777777" w:rsidTr="00E4519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71F9" w14:textId="77777777" w:rsidR="007755E3" w:rsidRPr="003A4648" w:rsidRDefault="007755E3" w:rsidP="007C504E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47EE" w14:textId="5E1C6EEB" w:rsidR="007755E3" w:rsidRPr="003A4648" w:rsidRDefault="00BD7313" w:rsidP="007C504E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Actions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(A) or De</w:t>
            </w: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cisions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(D)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53A5" w14:textId="77777777" w:rsidR="007755E3" w:rsidRPr="001346F3" w:rsidRDefault="007755E3" w:rsidP="007C504E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Owner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C726" w14:textId="77777777" w:rsidR="007755E3" w:rsidRPr="001346F3" w:rsidRDefault="007755E3" w:rsidP="007C504E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Timescale</w:t>
            </w:r>
          </w:p>
        </w:tc>
      </w:tr>
      <w:tr w:rsidR="00F73CBF" w:rsidRPr="003A4648" w14:paraId="5640D046" w14:textId="77777777" w:rsidTr="00E4519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FAE4" w14:textId="0DFBE397" w:rsidR="00F73CBF" w:rsidRPr="00F73CBF" w:rsidRDefault="00F73CBF" w:rsidP="007C504E">
            <w:pPr>
              <w:keepNext/>
              <w:spacing w:after="0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D4F3" w14:textId="438B945D" w:rsidR="00F73CBF" w:rsidRPr="00F73CBF" w:rsidRDefault="00F73CBF" w:rsidP="007C504E">
            <w:pPr>
              <w:keepNext/>
              <w:spacing w:after="0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12C5" w14:textId="77777777" w:rsidR="00F73CBF" w:rsidRPr="001346F3" w:rsidRDefault="00F73CBF" w:rsidP="007C504E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D4A6" w14:textId="77777777" w:rsidR="00F73CBF" w:rsidRPr="001346F3" w:rsidRDefault="00F73CBF" w:rsidP="007C504E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</w:p>
        </w:tc>
      </w:tr>
    </w:tbl>
    <w:p w14:paraId="6FE06FB5" w14:textId="77777777" w:rsidR="00F40ADD" w:rsidRDefault="00F40ADD" w:rsidP="00F40ADD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5992"/>
        <w:gridCol w:w="2421"/>
        <w:gridCol w:w="1377"/>
      </w:tblGrid>
      <w:tr w:rsidR="00F40ADD" w:rsidRPr="003A4648" w14:paraId="0236BA19" w14:textId="77777777" w:rsidTr="00F3500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5630" w14:textId="0691ED39" w:rsidR="00F40ADD" w:rsidRPr="003A4648" w:rsidRDefault="00E93C5C" w:rsidP="00F35003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9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469" w14:textId="77EE4FDD" w:rsidR="00F40ADD" w:rsidRPr="003A4648" w:rsidRDefault="00E93C5C" w:rsidP="00F35003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2025-26 budget planning</w:t>
            </w:r>
          </w:p>
        </w:tc>
      </w:tr>
      <w:tr w:rsidR="00F40ADD" w:rsidRPr="00536455" w14:paraId="5F60760D" w14:textId="77777777" w:rsidTr="00F35003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55AC" w14:textId="13D5FC7E" w:rsidR="00DC46D3" w:rsidRPr="00DC46D3" w:rsidRDefault="00E425A6" w:rsidP="00435E87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en-GB"/>
              </w:rPr>
              <w:t xml:space="preserve"> </w:t>
            </w:r>
            <w:r w:rsidR="00E93C5C">
              <w:rPr>
                <w:rFonts w:ascii="Arial" w:eastAsia="Times New Roman" w:hAnsi="Arial" w:cs="Arial"/>
                <w:iCs/>
                <w:sz w:val="24"/>
                <w:szCs w:val="24"/>
                <w:lang w:eastAsia="en-GB"/>
              </w:rPr>
              <w:t>This was covered in item 5 above</w:t>
            </w:r>
            <w:r w:rsidR="005834F5">
              <w:rPr>
                <w:rFonts w:ascii="Arial" w:eastAsia="Times New Roman" w:hAnsi="Arial" w:cs="Arial"/>
                <w:iCs/>
                <w:sz w:val="24"/>
                <w:szCs w:val="24"/>
                <w:lang w:eastAsia="en-GB"/>
              </w:rPr>
              <w:t>.</w:t>
            </w:r>
          </w:p>
          <w:p w14:paraId="45D6E01C" w14:textId="77777777" w:rsidR="00F40ADD" w:rsidRPr="00536455" w:rsidRDefault="00F40ADD" w:rsidP="00F35003">
            <w:pPr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en-GB"/>
              </w:rPr>
            </w:pPr>
          </w:p>
        </w:tc>
      </w:tr>
      <w:tr w:rsidR="00F40ADD" w:rsidRPr="003A4648" w14:paraId="0B832D53" w14:textId="77777777" w:rsidTr="00F3500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AF6F" w14:textId="77777777" w:rsidR="00F40ADD" w:rsidRPr="003A4648" w:rsidRDefault="00F40ADD" w:rsidP="00F35003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FF94" w14:textId="77777777" w:rsidR="00F40ADD" w:rsidRPr="003A4648" w:rsidRDefault="00F40ADD" w:rsidP="00F35003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Actions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(A) or De</w:t>
            </w: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cisions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(D)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AAD4" w14:textId="77777777" w:rsidR="00F40ADD" w:rsidRPr="001346F3" w:rsidRDefault="00F40ADD" w:rsidP="00F35003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Owner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6D99" w14:textId="77777777" w:rsidR="00F40ADD" w:rsidRPr="001346F3" w:rsidRDefault="00F40ADD" w:rsidP="00F35003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Timescale</w:t>
            </w:r>
          </w:p>
        </w:tc>
      </w:tr>
      <w:tr w:rsidR="00F40ADD" w:rsidRPr="003A4648" w14:paraId="15C54AE0" w14:textId="77777777" w:rsidTr="00E425A6">
        <w:trPr>
          <w:trHeight w:val="35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791B" w14:textId="294D2EA3" w:rsidR="00F40ADD" w:rsidRPr="003A4648" w:rsidRDefault="00F40ADD" w:rsidP="00F3500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E43E" w14:textId="5F4C7BE4" w:rsidR="00DC46D3" w:rsidRPr="007755E3" w:rsidRDefault="00E425A6" w:rsidP="00F35003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D36C" w14:textId="77777777" w:rsidR="00F40ADD" w:rsidRDefault="00F40ADD" w:rsidP="00F35003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B938" w14:textId="77777777" w:rsidR="00F40ADD" w:rsidRDefault="00F40ADD" w:rsidP="00F35003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</w:tr>
    </w:tbl>
    <w:p w14:paraId="4CD62953" w14:textId="77777777" w:rsidR="00F40ADD" w:rsidRDefault="00F40ADD" w:rsidP="00F40ADD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5992"/>
        <w:gridCol w:w="2421"/>
        <w:gridCol w:w="1377"/>
      </w:tblGrid>
      <w:tr w:rsidR="00312DDD" w:rsidRPr="003A4648" w14:paraId="52697FD4" w14:textId="77777777" w:rsidTr="00186CEE">
        <w:trPr>
          <w:trHeight w:val="28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71DD" w14:textId="77B76F70" w:rsidR="00312DDD" w:rsidRPr="003A4648" w:rsidRDefault="007755E3" w:rsidP="00384624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9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E86E" w14:textId="2554DBB6" w:rsidR="00312DDD" w:rsidRPr="00312DDD" w:rsidRDefault="005834F5" w:rsidP="00312DD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 year budget</w:t>
            </w:r>
            <w:r w:rsidR="00DA7CDF">
              <w:rPr>
                <w:rFonts w:ascii="Arial" w:hAnsi="Arial" w:cs="Arial"/>
                <w:b/>
                <w:sz w:val="24"/>
                <w:szCs w:val="24"/>
              </w:rPr>
              <w:t xml:space="preserve"> projections</w:t>
            </w:r>
          </w:p>
        </w:tc>
      </w:tr>
      <w:tr w:rsidR="006F777F" w:rsidRPr="006F777F" w14:paraId="5D91B8A6" w14:textId="77777777" w:rsidTr="0038462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FA55" w14:textId="77777777" w:rsidR="005834F5" w:rsidRPr="00DC46D3" w:rsidRDefault="005834F5" w:rsidP="005834F5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en-GB"/>
              </w:rPr>
              <w:t>This was covered in item 5 above.</w:t>
            </w:r>
          </w:p>
          <w:p w14:paraId="22B03944" w14:textId="0FBF2F58" w:rsidR="00625312" w:rsidRPr="006F777F" w:rsidRDefault="00625312" w:rsidP="005F79C7">
            <w:pPr>
              <w:spacing w:after="0" w:line="240" w:lineRule="auto"/>
              <w:rPr>
                <w:rFonts w:ascii="Arial" w:eastAsia="Times New Roman" w:hAnsi="Arial"/>
                <w:iCs/>
                <w:color w:val="FF0000"/>
                <w:sz w:val="24"/>
                <w:szCs w:val="24"/>
                <w:lang w:eastAsia="en-GB"/>
              </w:rPr>
            </w:pPr>
          </w:p>
        </w:tc>
      </w:tr>
      <w:tr w:rsidR="00A610DD" w:rsidRPr="003A4648" w14:paraId="1032DA44" w14:textId="77777777" w:rsidTr="00BB018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97C2" w14:textId="77777777" w:rsidR="00A610DD" w:rsidRPr="003A4648" w:rsidRDefault="00A610DD" w:rsidP="00BB0182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98CA" w14:textId="77777777" w:rsidR="00A610DD" w:rsidRPr="003A4648" w:rsidRDefault="00A610DD" w:rsidP="00BB0182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Actions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(A) or De</w:t>
            </w: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cisions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(D)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3069" w14:textId="77777777" w:rsidR="00A610DD" w:rsidRPr="001346F3" w:rsidRDefault="00A610DD" w:rsidP="00BB0182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Owner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FA5F" w14:textId="77777777" w:rsidR="00A610DD" w:rsidRPr="001346F3" w:rsidRDefault="00A610DD" w:rsidP="00BB0182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Timescale</w:t>
            </w:r>
          </w:p>
        </w:tc>
      </w:tr>
      <w:tr w:rsidR="00A610DD" w:rsidRPr="003A4648" w14:paraId="5B3205EA" w14:textId="77777777" w:rsidTr="00BB0182">
        <w:trPr>
          <w:trHeight w:val="35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2EAF" w14:textId="77777777" w:rsidR="00A610DD" w:rsidRPr="003A4648" w:rsidRDefault="00A610DD" w:rsidP="00BB018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AA18" w14:textId="77777777" w:rsidR="00A610DD" w:rsidRPr="007755E3" w:rsidRDefault="00A610DD" w:rsidP="00BB0182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2F3D" w14:textId="77777777" w:rsidR="00A610DD" w:rsidRDefault="00A610DD" w:rsidP="00BB0182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0CCE" w14:textId="77777777" w:rsidR="00A610DD" w:rsidRDefault="00A610DD" w:rsidP="00BB0182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</w:tr>
    </w:tbl>
    <w:p w14:paraId="16E5C2F3" w14:textId="77777777" w:rsidR="00A610DD" w:rsidRDefault="00A610DD" w:rsidP="00A75DC9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5991"/>
        <w:gridCol w:w="2421"/>
        <w:gridCol w:w="1377"/>
      </w:tblGrid>
      <w:tr w:rsidR="00B203CE" w:rsidRPr="003A4648" w14:paraId="7EFAB37E" w14:textId="77777777" w:rsidTr="00B203CE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DAA6" w14:textId="17E8C72D" w:rsidR="00B203CE" w:rsidRPr="003A4648" w:rsidRDefault="007755E3" w:rsidP="00B203CE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9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DCDB" w14:textId="7F89C377" w:rsidR="00B203CE" w:rsidRPr="003A4648" w:rsidRDefault="00DA7CDF" w:rsidP="00B203CE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Resource management self-assessment checklist</w:t>
            </w:r>
          </w:p>
        </w:tc>
      </w:tr>
      <w:tr w:rsidR="006F777F" w:rsidRPr="006F777F" w14:paraId="7D383C92" w14:textId="77777777" w:rsidTr="00B203CE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D70A" w14:textId="510A6AA1" w:rsidR="006F777F" w:rsidRPr="006F777F" w:rsidRDefault="00DA7CDF" w:rsidP="002B1668">
            <w:pPr>
              <w:spacing w:after="0" w:line="240" w:lineRule="auto"/>
              <w:rPr>
                <w:rFonts w:ascii="Arial" w:eastAsia="Times New Roman" w:hAnsi="Arial"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The external adviser </w:t>
            </w:r>
            <w:r w:rsidR="002E6A66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informed governors that this had been completed and</w:t>
            </w:r>
            <w:r w:rsidR="00D10080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circulated to the finance committee and</w:t>
            </w:r>
            <w:r w:rsidR="002E6A66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submitted within the deadline of 14 March.</w:t>
            </w:r>
            <w:r w:rsidR="00F0647F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It is a questionnaire for guidance. It also raised </w:t>
            </w:r>
            <w:r w:rsidR="00B47DB9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discussions about some statistics and ratios. </w:t>
            </w:r>
          </w:p>
        </w:tc>
      </w:tr>
      <w:tr w:rsidR="00A610DD" w:rsidRPr="003A4648" w14:paraId="4C84339E" w14:textId="77777777" w:rsidTr="00BB018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CB7E" w14:textId="77777777" w:rsidR="00A610DD" w:rsidRPr="003A4648" w:rsidRDefault="00A610DD" w:rsidP="00BB0182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7EA9" w14:textId="77777777" w:rsidR="00A610DD" w:rsidRPr="003A4648" w:rsidRDefault="00A610DD" w:rsidP="00BB0182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Actions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(A) or De</w:t>
            </w: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cisions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(D)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E3BA" w14:textId="77777777" w:rsidR="00A610DD" w:rsidRPr="001346F3" w:rsidRDefault="00A610DD" w:rsidP="00BB0182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Owner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113C" w14:textId="77777777" w:rsidR="00A610DD" w:rsidRPr="001346F3" w:rsidRDefault="00A610DD" w:rsidP="00BB0182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Timescale</w:t>
            </w:r>
          </w:p>
        </w:tc>
      </w:tr>
      <w:tr w:rsidR="00A610DD" w:rsidRPr="003A4648" w14:paraId="107D80FD" w14:textId="77777777" w:rsidTr="00BB0182">
        <w:trPr>
          <w:trHeight w:val="35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01F4" w14:textId="77777777" w:rsidR="00A610DD" w:rsidRPr="003A4648" w:rsidRDefault="00A610DD" w:rsidP="00BB018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A10B" w14:textId="77777777" w:rsidR="00A610DD" w:rsidRPr="007755E3" w:rsidRDefault="00A610DD" w:rsidP="00BB0182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EDB3" w14:textId="77777777" w:rsidR="00A610DD" w:rsidRDefault="00A610DD" w:rsidP="00BB0182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C98A" w14:textId="77777777" w:rsidR="00A610DD" w:rsidRDefault="00A610DD" w:rsidP="00BB0182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</w:tr>
    </w:tbl>
    <w:p w14:paraId="6DA3E70D" w14:textId="77777777" w:rsidR="00A610DD" w:rsidRDefault="00A610DD" w:rsidP="00A75DC9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5991"/>
        <w:gridCol w:w="2421"/>
        <w:gridCol w:w="1377"/>
      </w:tblGrid>
      <w:tr w:rsidR="00876894" w:rsidRPr="003A4648" w14:paraId="1AB08EDB" w14:textId="77777777" w:rsidTr="00876894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31DE" w14:textId="272800C8" w:rsidR="00876894" w:rsidRPr="003A4648" w:rsidRDefault="006F777F" w:rsidP="00876894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9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FC6D" w14:textId="3C1E53FE" w:rsidR="00876894" w:rsidRPr="003A4648" w:rsidRDefault="00B47DB9" w:rsidP="00876894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Pupil numbers October census</w:t>
            </w:r>
            <w:r w:rsidR="00F72F1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and Spring census and current month</w:t>
            </w:r>
          </w:p>
        </w:tc>
      </w:tr>
      <w:tr w:rsidR="00876894" w:rsidRPr="003A4648" w14:paraId="3D142EF6" w14:textId="77777777" w:rsidTr="0087689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18FD" w14:textId="541FF36F" w:rsidR="00625312" w:rsidRDefault="00F72F1A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The Principal stated that the October census showed</w:t>
            </w:r>
            <w:r w:rsidR="00CD06CE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lower pupil numbers. Three pupils are leaving tomorrow, and two pupils are joining the school.</w:t>
            </w:r>
            <w:r w:rsidR="005414B6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There were 333 pupils on roll at the end of February. </w:t>
            </w:r>
            <w:r w:rsidR="00097BA9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Capacity is </w:t>
            </w:r>
            <w:r w:rsidR="00D10080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420</w:t>
            </w:r>
            <w:r w:rsidR="00097BA9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pupils.</w:t>
            </w:r>
          </w:p>
          <w:p w14:paraId="76D9966C" w14:textId="77777777" w:rsidR="00097BA9" w:rsidRDefault="00097BA9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08B9FBF8" w14:textId="62C7BAF0" w:rsidR="005414B6" w:rsidRDefault="005414B6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There are 12 new pupils in early years foundation stage (EYFS)</w:t>
            </w:r>
            <w:r w:rsidR="00227FDC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.</w:t>
            </w:r>
          </w:p>
          <w:p w14:paraId="03D336A4" w14:textId="77777777" w:rsidR="00227FDC" w:rsidRDefault="00227FDC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3AD13082" w14:textId="1D3C58CB" w:rsidR="00227FDC" w:rsidRPr="004F2052" w:rsidRDefault="00227FDC" w:rsidP="00625312">
            <w:pPr>
              <w:spacing w:after="0" w:line="240" w:lineRule="auto"/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</w:pPr>
            <w:r w:rsidRPr="004F2052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Q. What are Reception numbers for September 2025?</w:t>
            </w:r>
          </w:p>
          <w:p w14:paraId="0B2586B3" w14:textId="25D4C6B7" w:rsidR="00227FDC" w:rsidRDefault="00227FDC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The school al</w:t>
            </w:r>
            <w:r w:rsidR="001973AA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r</w:t>
            </w: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eady has 35 pupils and 12 are joining the school. Total number of pupils will be 47.</w:t>
            </w:r>
          </w:p>
          <w:p w14:paraId="73F7E684" w14:textId="5EFFEFF2" w:rsidR="001973AA" w:rsidRDefault="001973AA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The school is not attracting pupils from outside the local community. Famil</w:t>
            </w:r>
            <w:r w:rsidR="00C63C05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i</w:t>
            </w: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es within</w:t>
            </w:r>
            <w:r w:rsidR="004A7ABB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the local community are attracted to the school. </w:t>
            </w:r>
          </w:p>
          <w:p w14:paraId="2C608B2F" w14:textId="77777777" w:rsidR="004346A1" w:rsidRPr="0033268A" w:rsidRDefault="004346A1" w:rsidP="00625312">
            <w:pPr>
              <w:spacing w:after="0" w:line="240" w:lineRule="auto"/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</w:pPr>
          </w:p>
          <w:p w14:paraId="37F30216" w14:textId="651B534F" w:rsidR="004346A1" w:rsidRPr="0033268A" w:rsidRDefault="004346A1" w:rsidP="00625312">
            <w:pPr>
              <w:spacing w:after="0" w:line="240" w:lineRule="auto"/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</w:pPr>
            <w:r w:rsidRPr="0033268A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 xml:space="preserve">Q. What are </w:t>
            </w:r>
            <w:r w:rsidR="00D10080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the current</w:t>
            </w:r>
            <w:r w:rsidRPr="0033268A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 xml:space="preserve"> pupil number in EYFS?</w:t>
            </w:r>
          </w:p>
          <w:p w14:paraId="74487EAF" w14:textId="7B713DA2" w:rsidR="004346A1" w:rsidRDefault="00DA52C5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Nearly 70 pupils.</w:t>
            </w:r>
          </w:p>
          <w:p w14:paraId="087A61D2" w14:textId="77777777" w:rsidR="00DA52C5" w:rsidRDefault="00DA52C5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691FDAD0" w14:textId="6EBCFCDC" w:rsidR="00DA52C5" w:rsidRPr="0033268A" w:rsidRDefault="00DA52C5" w:rsidP="00625312">
            <w:pPr>
              <w:spacing w:after="0" w:line="240" w:lineRule="auto"/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</w:pPr>
            <w:r w:rsidRPr="0033268A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Q. Can the school extend capacity?</w:t>
            </w:r>
          </w:p>
          <w:p w14:paraId="473F7130" w14:textId="7C09F917" w:rsidR="00DA52C5" w:rsidRDefault="00DA52C5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It can legally, fit in 83 pupils.</w:t>
            </w:r>
          </w:p>
          <w:p w14:paraId="3342E1BE" w14:textId="77777777" w:rsidR="00A429FC" w:rsidRDefault="00A429FC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1A9D5BB8" w14:textId="01BB857A" w:rsidR="00A429FC" w:rsidRPr="0033268A" w:rsidRDefault="00A429FC" w:rsidP="00625312">
            <w:pPr>
              <w:spacing w:after="0" w:line="240" w:lineRule="auto"/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</w:pPr>
            <w:r w:rsidRPr="0033268A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Q. As the school is under capacity, by 90 pupils, in</w:t>
            </w:r>
            <w:r w:rsidR="00097BA9" w:rsidRPr="0033268A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 xml:space="preserve"> </w:t>
            </w:r>
            <w:r w:rsidRPr="0033268A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Y1 to Y6, could</w:t>
            </w:r>
            <w:r w:rsidR="00C814BD" w:rsidRPr="0033268A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 xml:space="preserve"> </w:t>
            </w:r>
            <w:r w:rsidRPr="0033268A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 xml:space="preserve">it </w:t>
            </w:r>
            <w:r w:rsidR="00C814BD" w:rsidRPr="0033268A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 xml:space="preserve">use </w:t>
            </w:r>
            <w:r w:rsidR="00D10080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an extra</w:t>
            </w:r>
            <w:r w:rsidR="00C814BD" w:rsidRPr="0033268A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 xml:space="preserve"> class</w:t>
            </w:r>
            <w:r w:rsidR="00D10080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room</w:t>
            </w:r>
            <w:r w:rsidR="00C814BD" w:rsidRPr="0033268A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 xml:space="preserve"> for EYFS</w:t>
            </w:r>
            <w:r w:rsidR="00D10080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 xml:space="preserve"> if it was needed</w:t>
            </w:r>
            <w:r w:rsidR="00C814BD" w:rsidRPr="0033268A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?</w:t>
            </w:r>
          </w:p>
          <w:p w14:paraId="297CACBB" w14:textId="36C5921A" w:rsidR="00C814BD" w:rsidRDefault="00C814BD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Yes.</w:t>
            </w:r>
          </w:p>
          <w:p w14:paraId="2DC6C22E" w14:textId="7BECB022" w:rsidR="006F777F" w:rsidRPr="00B203CE" w:rsidRDefault="006F777F" w:rsidP="00B203CE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</w:tr>
      <w:tr w:rsidR="00A610DD" w:rsidRPr="003A4648" w14:paraId="1E461DAD" w14:textId="77777777" w:rsidTr="00BB018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3632" w14:textId="77777777" w:rsidR="00A610DD" w:rsidRPr="003A4648" w:rsidRDefault="00A610DD" w:rsidP="00BB0182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D6FB" w14:textId="77777777" w:rsidR="00A610DD" w:rsidRPr="003A4648" w:rsidRDefault="00A610DD" w:rsidP="00BB0182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Actions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(A) or De</w:t>
            </w: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cisions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(D)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4B94" w14:textId="77777777" w:rsidR="00A610DD" w:rsidRPr="001346F3" w:rsidRDefault="00A610DD" w:rsidP="00BB0182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Owner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31EC" w14:textId="77777777" w:rsidR="00A610DD" w:rsidRPr="001346F3" w:rsidRDefault="00A610DD" w:rsidP="00BB0182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Timescale</w:t>
            </w:r>
          </w:p>
        </w:tc>
      </w:tr>
      <w:tr w:rsidR="00A610DD" w:rsidRPr="003A4648" w14:paraId="0CF9D9DE" w14:textId="77777777" w:rsidTr="00BB0182">
        <w:trPr>
          <w:trHeight w:val="35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41E7" w14:textId="77777777" w:rsidR="00A610DD" w:rsidRPr="003A4648" w:rsidRDefault="00A610DD" w:rsidP="00BB018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FC67" w14:textId="77777777" w:rsidR="00A610DD" w:rsidRPr="007755E3" w:rsidRDefault="00A610DD" w:rsidP="00BB0182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F22E" w14:textId="77777777" w:rsidR="00A610DD" w:rsidRDefault="00A610DD" w:rsidP="00BB0182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BBBB" w14:textId="77777777" w:rsidR="00A610DD" w:rsidRDefault="00A610DD" w:rsidP="00BB0182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</w:tr>
    </w:tbl>
    <w:p w14:paraId="2B73E55F" w14:textId="77777777" w:rsidR="00A610DD" w:rsidRDefault="00A610DD" w:rsidP="00A75DC9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50"/>
        <w:gridCol w:w="6840"/>
        <w:gridCol w:w="1418"/>
        <w:gridCol w:w="1530"/>
        <w:gridCol w:w="29"/>
      </w:tblGrid>
      <w:tr w:rsidR="00014909" w:rsidRPr="003A4648" w14:paraId="3DDAC341" w14:textId="77777777" w:rsidTr="00C35EF1">
        <w:trPr>
          <w:gridAfter w:val="1"/>
          <w:wAfter w:w="29" w:type="dxa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9F2C" w14:textId="0FA3596B" w:rsidR="00014909" w:rsidRPr="003A4648" w:rsidRDefault="006F777F" w:rsidP="00A6665F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</w:t>
            </w:r>
            <w:r w:rsidR="009C3D48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9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3EB7" w14:textId="439C5BFF" w:rsidR="00014909" w:rsidRPr="003A4648" w:rsidRDefault="00633A89" w:rsidP="00A6665F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Staffing</w:t>
            </w:r>
          </w:p>
        </w:tc>
      </w:tr>
      <w:tr w:rsidR="00625312" w:rsidRPr="00625312" w14:paraId="5B5D767C" w14:textId="77777777" w:rsidTr="00C35EF1">
        <w:trPr>
          <w:gridAfter w:val="1"/>
          <w:wAfter w:w="29" w:type="dxa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EAB2" w14:textId="585F52FE" w:rsidR="006F777F" w:rsidRDefault="00950DB2" w:rsidP="00625312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Staffing costs </w:t>
            </w:r>
            <w:r w:rsidR="00AE70FA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make up the bulk of the budget.  There have been no significant changes. </w:t>
            </w:r>
          </w:p>
          <w:p w14:paraId="7B37B382" w14:textId="77777777" w:rsidR="00AE70FA" w:rsidRDefault="00AE70FA" w:rsidP="00625312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  <w:p w14:paraId="2F908FDB" w14:textId="71C3D7EE" w:rsidR="00AE70FA" w:rsidRPr="008C5B78" w:rsidRDefault="00AE70FA" w:rsidP="00625312">
            <w:pPr>
              <w:spacing w:after="0" w:line="240" w:lineRule="auto"/>
              <w:rPr>
                <w:rFonts w:ascii="Arial" w:eastAsia="Times New Roman" w:hAnsi="Arial"/>
                <w:i/>
                <w:iCs/>
                <w:color w:val="00B0F0"/>
                <w:sz w:val="24"/>
                <w:szCs w:val="24"/>
                <w:lang w:eastAsia="en-GB"/>
              </w:rPr>
            </w:pPr>
            <w:r w:rsidRPr="008C5B78">
              <w:rPr>
                <w:rFonts w:ascii="Arial" w:eastAsia="Times New Roman" w:hAnsi="Arial"/>
                <w:i/>
                <w:iCs/>
                <w:color w:val="00B0F0"/>
                <w:sz w:val="24"/>
                <w:szCs w:val="24"/>
                <w:lang w:eastAsia="en-GB"/>
              </w:rPr>
              <w:t>Q. What is the situation for next year?</w:t>
            </w:r>
          </w:p>
          <w:p w14:paraId="0704B722" w14:textId="5937D3D8" w:rsidR="00AE70FA" w:rsidRDefault="0070702C" w:rsidP="00625312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T</w:t>
            </w:r>
            <w:r w:rsidR="00934691">
              <w:rPr>
                <w:rFonts w:ascii="Arial" w:eastAsia="Times New Roman" w:hAnsi="Arial"/>
                <w:sz w:val="24"/>
                <w:szCs w:val="24"/>
                <w:lang w:eastAsia="en-GB"/>
              </w:rPr>
              <w:t>h</w:t>
            </w: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er</w:t>
            </w:r>
            <w:r w:rsidR="00934691">
              <w:rPr>
                <w:rFonts w:ascii="Arial" w:eastAsia="Times New Roman" w:hAnsi="Arial"/>
                <w:sz w:val="24"/>
                <w:szCs w:val="24"/>
                <w:lang w:eastAsia="en-GB"/>
              </w:rPr>
              <w:t>e</w:t>
            </w: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h</w:t>
            </w:r>
            <w:r w:rsidR="00934691">
              <w:rPr>
                <w:rFonts w:ascii="Arial" w:eastAsia="Times New Roman" w:hAnsi="Arial"/>
                <w:sz w:val="24"/>
                <w:szCs w:val="24"/>
                <w:lang w:eastAsia="en-GB"/>
              </w:rPr>
              <w:t>a</w:t>
            </w: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ve been a number of staff absences. Fe</w:t>
            </w:r>
            <w:r w:rsidR="00934691">
              <w:rPr>
                <w:rFonts w:ascii="Arial" w:eastAsia="Times New Roman" w:hAnsi="Arial"/>
                <w:sz w:val="24"/>
                <w:szCs w:val="24"/>
                <w:lang w:eastAsia="en-GB"/>
              </w:rPr>
              <w:t>b</w:t>
            </w: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ruary consisted of 20 school days and 26</w:t>
            </w:r>
            <w:r w:rsidR="00BA616E">
              <w:rPr>
                <w:rFonts w:ascii="Arial" w:eastAsia="Times New Roman" w:hAnsi="Arial"/>
                <w:sz w:val="24"/>
                <w:szCs w:val="24"/>
                <w:lang w:eastAsia="en-GB"/>
              </w:rPr>
              <w:t>.</w:t>
            </w: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5</w:t>
            </w:r>
            <w:r w:rsidR="00934691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teach</w:t>
            </w:r>
            <w:r w:rsidR="00BA616E">
              <w:rPr>
                <w:rFonts w:ascii="Arial" w:eastAsia="Times New Roman" w:hAnsi="Arial"/>
                <w:sz w:val="24"/>
                <w:szCs w:val="24"/>
                <w:lang w:eastAsia="en-GB"/>
              </w:rPr>
              <w:t>ing</w:t>
            </w:r>
            <w:r w:rsidR="00934691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days were lost to absence in February.</w:t>
            </w:r>
            <w:r w:rsidR="00337C00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This is excluding maternity</w:t>
            </w:r>
            <w:r w:rsidR="00BA616E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which was a further 20 teaching days</w:t>
            </w:r>
            <w:r w:rsidR="00337C00">
              <w:rPr>
                <w:rFonts w:ascii="Arial" w:eastAsia="Times New Roman" w:hAnsi="Arial"/>
                <w:sz w:val="24"/>
                <w:szCs w:val="24"/>
                <w:lang w:eastAsia="en-GB"/>
              </w:rPr>
              <w:t>. This data is simi</w:t>
            </w:r>
            <w:r w:rsidR="00BF4523">
              <w:rPr>
                <w:rFonts w:ascii="Arial" w:eastAsia="Times New Roman" w:hAnsi="Arial"/>
                <w:sz w:val="24"/>
                <w:szCs w:val="24"/>
                <w:lang w:eastAsia="en-GB"/>
              </w:rPr>
              <w:t>l</w:t>
            </w:r>
            <w:r w:rsidR="00337C00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ar </w:t>
            </w:r>
            <w:r w:rsidR="00BA616E">
              <w:rPr>
                <w:rFonts w:ascii="Arial" w:eastAsia="Times New Roman" w:hAnsi="Arial"/>
                <w:sz w:val="24"/>
                <w:szCs w:val="24"/>
                <w:lang w:eastAsia="en-GB"/>
              </w:rPr>
              <w:t>f</w:t>
            </w:r>
            <w:r w:rsidR="00337C00">
              <w:rPr>
                <w:rFonts w:ascii="Arial" w:eastAsia="Times New Roman" w:hAnsi="Arial"/>
                <w:sz w:val="24"/>
                <w:szCs w:val="24"/>
                <w:lang w:eastAsia="en-GB"/>
              </w:rPr>
              <w:t>o</w:t>
            </w:r>
            <w:r w:rsidR="00BA616E">
              <w:rPr>
                <w:rFonts w:ascii="Arial" w:eastAsia="Times New Roman" w:hAnsi="Arial"/>
                <w:sz w:val="24"/>
                <w:szCs w:val="24"/>
                <w:lang w:eastAsia="en-GB"/>
              </w:rPr>
              <w:t>r</w:t>
            </w:r>
            <w:r w:rsidR="00337C00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most months. </w:t>
            </w:r>
            <w:r w:rsidR="00BF4523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Absent management systems are in place. </w:t>
            </w:r>
          </w:p>
          <w:p w14:paraId="62B536C3" w14:textId="77777777" w:rsidR="00C660E7" w:rsidRDefault="00C660E7" w:rsidP="00625312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  <w:p w14:paraId="4F8523BD" w14:textId="5F4227D0" w:rsidR="00C660E7" w:rsidRPr="008C5B78" w:rsidRDefault="00C660E7" w:rsidP="00625312">
            <w:pPr>
              <w:spacing w:after="0" w:line="240" w:lineRule="auto"/>
              <w:rPr>
                <w:rFonts w:ascii="Arial" w:eastAsia="Times New Roman" w:hAnsi="Arial"/>
                <w:i/>
                <w:iCs/>
                <w:color w:val="00B0F0"/>
                <w:sz w:val="24"/>
                <w:szCs w:val="24"/>
                <w:lang w:eastAsia="en-GB"/>
              </w:rPr>
            </w:pPr>
            <w:r w:rsidRPr="008C5B78">
              <w:rPr>
                <w:rFonts w:ascii="Arial" w:eastAsia="Times New Roman" w:hAnsi="Arial"/>
                <w:i/>
                <w:iCs/>
                <w:color w:val="00B0F0"/>
                <w:sz w:val="24"/>
                <w:szCs w:val="24"/>
                <w:lang w:eastAsia="en-GB"/>
              </w:rPr>
              <w:t>Q. How many teachers does the school employ to cover for absences?</w:t>
            </w:r>
          </w:p>
          <w:p w14:paraId="40037507" w14:textId="2B0FD897" w:rsidR="00C660E7" w:rsidRDefault="00C660E7" w:rsidP="00625312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There are four teachers</w:t>
            </w:r>
            <w:r w:rsidR="004C227C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who are absent, most of the time and this is covered in hou</w:t>
            </w:r>
            <w:r w:rsidR="00234DB5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se, usually. The school does not employ extra staff to cover absence. </w:t>
            </w:r>
          </w:p>
          <w:p w14:paraId="1EA3080B" w14:textId="19A5A79D" w:rsidR="00804A0F" w:rsidRDefault="00804A0F" w:rsidP="00625312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The external consultant stat</w:t>
            </w:r>
            <w:r w:rsidR="009C3D48">
              <w:rPr>
                <w:rFonts w:ascii="Arial" w:eastAsia="Times New Roman" w:hAnsi="Arial"/>
                <w:sz w:val="24"/>
                <w:szCs w:val="24"/>
                <w:lang w:eastAsia="en-GB"/>
              </w:rPr>
              <w:t>e</w:t>
            </w: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d this is consistent absence and the high levels of absence are due to </w:t>
            </w:r>
            <w:r w:rsidR="00F414EF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sickness and maternity leave. </w:t>
            </w:r>
          </w:p>
          <w:p w14:paraId="135182FE" w14:textId="6F1C240B" w:rsidR="00F414EF" w:rsidRPr="00625312" w:rsidRDefault="00F414EF" w:rsidP="00625312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There have been three teaching assistants (TAs) </w:t>
            </w:r>
            <w:r w:rsidR="0055070E">
              <w:rPr>
                <w:rFonts w:ascii="Arial" w:eastAsia="Times New Roman" w:hAnsi="Arial"/>
                <w:sz w:val="24"/>
                <w:szCs w:val="24"/>
                <w:lang w:eastAsia="en-GB"/>
              </w:rPr>
              <w:t>o</w:t>
            </w: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n long term sick leave. One of these has now returned to work. </w:t>
            </w:r>
          </w:p>
          <w:p w14:paraId="0C81671D" w14:textId="2D226AA4" w:rsidR="00625312" w:rsidRPr="00625312" w:rsidRDefault="00625312" w:rsidP="00625312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</w:tr>
      <w:tr w:rsidR="00C35EF1" w:rsidRPr="003A4648" w14:paraId="1F01B935" w14:textId="77777777" w:rsidTr="00C35EF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6359" w14:textId="77777777" w:rsidR="00C35EF1" w:rsidRPr="003A4648" w:rsidRDefault="00C35EF1" w:rsidP="0050782B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6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38DA" w14:textId="77777777" w:rsidR="00C35EF1" w:rsidRPr="003A4648" w:rsidRDefault="00C35EF1" w:rsidP="0050782B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Actions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(A) or De</w:t>
            </w: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cisions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F636" w14:textId="77777777" w:rsidR="00C35EF1" w:rsidRPr="001346F3" w:rsidRDefault="00C35EF1" w:rsidP="0050782B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Owner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487E" w14:textId="77777777" w:rsidR="00C35EF1" w:rsidRPr="001346F3" w:rsidRDefault="00C35EF1" w:rsidP="0050782B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Timescale</w:t>
            </w:r>
          </w:p>
        </w:tc>
      </w:tr>
      <w:tr w:rsidR="00C35EF1" w:rsidRPr="003A4648" w14:paraId="74E10C4E" w14:textId="77777777" w:rsidTr="00C35EF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D8E8" w14:textId="60822445" w:rsidR="00C35EF1" w:rsidRPr="003A4648" w:rsidRDefault="00C35EF1" w:rsidP="0050782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6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0E08" w14:textId="129713CB" w:rsidR="00C35EF1" w:rsidRPr="007755E3" w:rsidRDefault="00C35EF1" w:rsidP="00633A89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02E7" w14:textId="5DF13609" w:rsidR="00C35EF1" w:rsidRDefault="00C35EF1" w:rsidP="0050782B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2207" w14:textId="09B2CECA" w:rsidR="00C35EF1" w:rsidRDefault="00C35EF1" w:rsidP="0050782B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</w:tr>
    </w:tbl>
    <w:p w14:paraId="67207E07" w14:textId="77777777" w:rsidR="00014909" w:rsidRDefault="00014909" w:rsidP="00A75DC9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5991"/>
        <w:gridCol w:w="2421"/>
        <w:gridCol w:w="1377"/>
      </w:tblGrid>
      <w:tr w:rsidR="006F777F" w:rsidRPr="003A4648" w14:paraId="46D3F6BC" w14:textId="77777777" w:rsidTr="005A17BB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C069" w14:textId="6CFEF85E" w:rsidR="006F777F" w:rsidRPr="003A4648" w:rsidRDefault="006F777F" w:rsidP="005A17BB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9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55AF" w14:textId="407A6A3E" w:rsidR="006F777F" w:rsidRPr="003A4648" w:rsidRDefault="009C3D48" w:rsidP="005A17BB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Benchmarking</w:t>
            </w:r>
          </w:p>
        </w:tc>
      </w:tr>
      <w:tr w:rsidR="006F777F" w:rsidRPr="006F777F" w14:paraId="20DF87F5" w14:textId="77777777" w:rsidTr="005A17BB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FCE1" w14:textId="321D969C" w:rsidR="00625312" w:rsidRPr="00625312" w:rsidRDefault="009C3D48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Governors were informed that it is difficult to benchmark expenditure against other similar schools as BJCFPS </w:t>
            </w:r>
            <w:r w:rsidR="00BA616E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characteristics are different and there are no</w:t>
            </w:r>
            <w:r w:rsidR="00FB6ED6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schools</w:t>
            </w:r>
            <w:r w:rsidR="00BA616E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that are the same</w:t>
            </w:r>
            <w:r w:rsidR="00FB6ED6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. </w:t>
            </w:r>
            <w:r w:rsidR="00BA616E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However</w:t>
            </w:r>
            <w:r w:rsidR="004A1759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,</w:t>
            </w:r>
            <w:r w:rsidR="00BA616E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some benchmarking has taken place and the finance committee has discussed the variances.</w:t>
            </w:r>
          </w:p>
          <w:p w14:paraId="354E88B6" w14:textId="77777777" w:rsidR="006F777F" w:rsidRPr="006F777F" w:rsidRDefault="006F777F" w:rsidP="005A17BB">
            <w:pPr>
              <w:spacing w:after="0" w:line="240" w:lineRule="auto"/>
              <w:rPr>
                <w:rFonts w:ascii="Arial" w:eastAsia="Times New Roman" w:hAnsi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B756A3" w:rsidRPr="003A4648" w14:paraId="6FD682E5" w14:textId="77777777" w:rsidTr="00BB018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B5AB" w14:textId="77777777" w:rsidR="00B756A3" w:rsidRPr="003A4648" w:rsidRDefault="00B756A3" w:rsidP="00BB0182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60DF" w14:textId="77777777" w:rsidR="00B756A3" w:rsidRPr="003A4648" w:rsidRDefault="00B756A3" w:rsidP="00BB0182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Actions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(A) or De</w:t>
            </w: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cisions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(D)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3FAD" w14:textId="77777777" w:rsidR="00B756A3" w:rsidRPr="001346F3" w:rsidRDefault="00B756A3" w:rsidP="00BB0182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Owner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A291" w14:textId="77777777" w:rsidR="00B756A3" w:rsidRPr="001346F3" w:rsidRDefault="00B756A3" w:rsidP="00BB0182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Timescale</w:t>
            </w:r>
          </w:p>
        </w:tc>
      </w:tr>
      <w:tr w:rsidR="00B756A3" w:rsidRPr="003A4648" w14:paraId="78557354" w14:textId="77777777" w:rsidTr="00BB0182">
        <w:trPr>
          <w:trHeight w:val="35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6C87" w14:textId="77777777" w:rsidR="00B756A3" w:rsidRPr="003A4648" w:rsidRDefault="00B756A3" w:rsidP="00BB018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28B9" w14:textId="77777777" w:rsidR="00B756A3" w:rsidRPr="007755E3" w:rsidRDefault="00B756A3" w:rsidP="00BB0182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0518" w14:textId="77777777" w:rsidR="00B756A3" w:rsidRDefault="00B756A3" w:rsidP="00BB0182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32ED" w14:textId="77777777" w:rsidR="00B756A3" w:rsidRDefault="00B756A3" w:rsidP="00BB0182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</w:tr>
    </w:tbl>
    <w:p w14:paraId="45163071" w14:textId="77777777" w:rsidR="00A610DD" w:rsidRDefault="00A610DD" w:rsidP="00A75DC9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5991"/>
        <w:gridCol w:w="2421"/>
        <w:gridCol w:w="1377"/>
      </w:tblGrid>
      <w:tr w:rsidR="00014909" w:rsidRPr="003A4648" w14:paraId="1B121D9C" w14:textId="77777777" w:rsidTr="00A666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4D2B" w14:textId="4D474F6E" w:rsidR="00014909" w:rsidRPr="003A4648" w:rsidRDefault="00942E3F" w:rsidP="00A6665F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</w:t>
            </w:r>
            <w:r w:rsidR="006F777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9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1A21" w14:textId="6468EA54" w:rsidR="00014909" w:rsidRPr="003A4648" w:rsidRDefault="006F5F5B" w:rsidP="00A6665F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School</w:t>
            </w:r>
            <w:r w:rsidR="006F777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/Academy/Trust 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trateg</w:t>
            </w:r>
            <w:r w:rsidR="00263FBC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ic</w:t>
            </w:r>
            <w:r w:rsidR="006F777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Plan – Financial Aspects</w:t>
            </w:r>
          </w:p>
        </w:tc>
      </w:tr>
      <w:tr w:rsidR="006F777F" w:rsidRPr="006F777F" w14:paraId="19B2BF58" w14:textId="77777777" w:rsidTr="00A6665F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EFD1" w14:textId="5EB77179" w:rsidR="00625312" w:rsidRPr="00625312" w:rsidRDefault="00FB6ED6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This is part of the three year recovery plan.</w:t>
            </w:r>
          </w:p>
          <w:p w14:paraId="2106B74D" w14:textId="27F27F65" w:rsidR="006F777F" w:rsidRPr="006F777F" w:rsidRDefault="006F777F" w:rsidP="00A6665F">
            <w:pPr>
              <w:spacing w:after="0" w:line="240" w:lineRule="auto"/>
              <w:rPr>
                <w:rFonts w:ascii="Arial" w:eastAsia="Times New Roman" w:hAnsi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B756A3" w:rsidRPr="003A4648" w14:paraId="14ECB745" w14:textId="77777777" w:rsidTr="00BB018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C4E0" w14:textId="77777777" w:rsidR="00B756A3" w:rsidRPr="003A4648" w:rsidRDefault="00B756A3" w:rsidP="00BB0182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7E8C" w14:textId="77777777" w:rsidR="00B756A3" w:rsidRPr="003A4648" w:rsidRDefault="00B756A3" w:rsidP="00BB0182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Actions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(A) or De</w:t>
            </w: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cisions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(D)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8B09" w14:textId="77777777" w:rsidR="00B756A3" w:rsidRPr="001346F3" w:rsidRDefault="00B756A3" w:rsidP="00BB0182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Owner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D1BA" w14:textId="77777777" w:rsidR="00B756A3" w:rsidRPr="001346F3" w:rsidRDefault="00B756A3" w:rsidP="00BB0182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Timescale</w:t>
            </w:r>
          </w:p>
        </w:tc>
      </w:tr>
      <w:tr w:rsidR="00B756A3" w:rsidRPr="003A4648" w14:paraId="6CE5EE29" w14:textId="77777777" w:rsidTr="00BB0182">
        <w:trPr>
          <w:trHeight w:val="35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9EB8" w14:textId="77777777" w:rsidR="00B756A3" w:rsidRPr="003A4648" w:rsidRDefault="00B756A3" w:rsidP="00BB018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CBB8" w14:textId="77777777" w:rsidR="00B756A3" w:rsidRPr="007755E3" w:rsidRDefault="00B756A3" w:rsidP="00BB0182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0147" w14:textId="77777777" w:rsidR="00B756A3" w:rsidRDefault="00B756A3" w:rsidP="00BB0182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B372" w14:textId="77777777" w:rsidR="00B756A3" w:rsidRDefault="00B756A3" w:rsidP="00BB0182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</w:tr>
    </w:tbl>
    <w:p w14:paraId="2358F35C" w14:textId="77777777" w:rsidR="00B756A3" w:rsidRDefault="00B756A3" w:rsidP="00A75DC9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991"/>
        <w:gridCol w:w="2420"/>
        <w:gridCol w:w="1377"/>
      </w:tblGrid>
      <w:tr w:rsidR="00370E7C" w:rsidRPr="003A4648" w14:paraId="366E774A" w14:textId="77777777" w:rsidTr="00370E7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2957" w14:textId="31F3C1BA" w:rsidR="00370E7C" w:rsidRPr="003A4648" w:rsidRDefault="00127235" w:rsidP="00370E7C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</w:t>
            </w:r>
            <w:r w:rsidR="002000F7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D63B" w14:textId="64EE19F1" w:rsidR="00370E7C" w:rsidRPr="00D46E0D" w:rsidRDefault="006F777F" w:rsidP="00370E7C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Premises, Health and Safety Update</w:t>
            </w:r>
          </w:p>
        </w:tc>
      </w:tr>
      <w:tr w:rsidR="006F777F" w:rsidRPr="006F777F" w14:paraId="0CDB9DAB" w14:textId="77777777" w:rsidTr="00370E7C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B982" w14:textId="5EFCC36E" w:rsidR="00625312" w:rsidRDefault="002000F7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The DHT provided an update for governors. </w:t>
            </w:r>
          </w:p>
          <w:p w14:paraId="325803FA" w14:textId="5AFA0483" w:rsidR="00FC0114" w:rsidRDefault="00FC0114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Equipment has been ordered. An invacuation event took place which worked very well. It did highlight the need for a</w:t>
            </w:r>
            <w:r w:rsidR="00BA616E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larger </w:t>
            </w: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fire door. </w:t>
            </w:r>
            <w:r w:rsidR="00DF13F7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New fire doors  have be</w:t>
            </w:r>
            <w:r w:rsidR="0055070E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en</w:t>
            </w:r>
            <w:r w:rsidR="00DF13F7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ordered. Ceiling tiles have been replaced, where needed</w:t>
            </w:r>
            <w:r w:rsidR="00BA616E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, but this work is ongoing.</w:t>
            </w:r>
            <w:r w:rsidR="00DF13F7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</w:t>
            </w:r>
          </w:p>
          <w:p w14:paraId="2157EA1F" w14:textId="77777777" w:rsidR="004B580F" w:rsidRDefault="004B580F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2F4356DA" w14:textId="23C8C440" w:rsidR="004B580F" w:rsidRPr="0055070E" w:rsidRDefault="004B580F" w:rsidP="00625312">
            <w:pPr>
              <w:spacing w:after="0" w:line="240" w:lineRule="auto"/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</w:pPr>
            <w:r w:rsidRPr="0055070E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Q. What is the situation regarding the floor tiles. They are dangerous</w:t>
            </w:r>
            <w:r w:rsidR="00BA616E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 xml:space="preserve"> and need replacing very urgently</w:t>
            </w:r>
            <w:r w:rsidRPr="0055070E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.</w:t>
            </w:r>
          </w:p>
          <w:p w14:paraId="2B8DEE17" w14:textId="154B2F0D" w:rsidR="004B580F" w:rsidRDefault="00F87908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They are on the list</w:t>
            </w:r>
            <w:r w:rsidR="0055070E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of jobs to be carried out.</w:t>
            </w:r>
          </w:p>
          <w:p w14:paraId="7557740A" w14:textId="77777777" w:rsidR="00F87908" w:rsidRDefault="00F87908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519C7CE4" w14:textId="07B7E209" w:rsidR="00F87908" w:rsidRPr="0055070E" w:rsidRDefault="00F87908" w:rsidP="00625312">
            <w:pPr>
              <w:spacing w:after="0" w:line="240" w:lineRule="auto"/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</w:pPr>
            <w:r w:rsidRPr="0055070E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Q. Where are they located?</w:t>
            </w:r>
          </w:p>
          <w:p w14:paraId="74A7FAA9" w14:textId="26513981" w:rsidR="00F87908" w:rsidRDefault="00F87908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I</w:t>
            </w:r>
            <w:r w:rsidR="00985F45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n</w:t>
            </w: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Y3 corridor.</w:t>
            </w:r>
          </w:p>
          <w:p w14:paraId="13348928" w14:textId="77777777" w:rsidR="00F87908" w:rsidRDefault="00F87908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4F4BAF7F" w14:textId="45B361F3" w:rsidR="00F87908" w:rsidRPr="0055070E" w:rsidRDefault="00985F45" w:rsidP="00625312">
            <w:pPr>
              <w:spacing w:after="0" w:line="240" w:lineRule="auto"/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</w:pPr>
            <w:r w:rsidRPr="0055070E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Q. When will these be replaced?</w:t>
            </w:r>
          </w:p>
          <w:p w14:paraId="51D9C0B6" w14:textId="4ED2628F" w:rsidR="00985F45" w:rsidRDefault="00985F45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The school needs to b</w:t>
            </w:r>
            <w:r w:rsidR="00AC27DE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e</w:t>
            </w: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closed for the work to be undertaken.</w:t>
            </w:r>
            <w:r w:rsidR="00AC27DE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Quotes have been obtained. The </w:t>
            </w:r>
            <w:r w:rsidR="00AC5F52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SBM will action this. </w:t>
            </w:r>
          </w:p>
          <w:p w14:paraId="629A7E11" w14:textId="77777777" w:rsidR="00AC5F52" w:rsidRDefault="00AC5F52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3949B704" w14:textId="332E8FEE" w:rsidR="00AC5F52" w:rsidRPr="0055070E" w:rsidRDefault="00AC5F52" w:rsidP="00625312">
            <w:pPr>
              <w:spacing w:after="0" w:line="240" w:lineRule="auto"/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</w:pPr>
            <w:r w:rsidRPr="0055070E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Q. Does the school have a caretaker?</w:t>
            </w:r>
          </w:p>
          <w:p w14:paraId="6BE25FA3" w14:textId="12FA5851" w:rsidR="00AC5F52" w:rsidRDefault="00AC5F52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Yes. </w:t>
            </w:r>
            <w:r w:rsidR="006A3F00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The service level agreement with the caretaker is being reviewed. </w:t>
            </w:r>
            <w:r w:rsidR="00BA616E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Unfortunately</w:t>
            </w:r>
            <w:r w:rsidR="00011D60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,</w:t>
            </w:r>
            <w:r w:rsidR="00BA616E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he has been absent quite a lot during this school year.</w:t>
            </w:r>
            <w:r w:rsidR="006A3F00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</w:t>
            </w:r>
          </w:p>
          <w:p w14:paraId="350BDF79" w14:textId="77777777" w:rsidR="00BB061B" w:rsidRPr="0055070E" w:rsidRDefault="00BB061B" w:rsidP="00625312">
            <w:pPr>
              <w:spacing w:after="0" w:line="240" w:lineRule="auto"/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</w:pPr>
          </w:p>
          <w:p w14:paraId="5A0B2520" w14:textId="3B3EC60E" w:rsidR="00BB061B" w:rsidRPr="0055070E" w:rsidRDefault="004E5F2C" w:rsidP="00625312">
            <w:pPr>
              <w:spacing w:after="0" w:line="240" w:lineRule="auto"/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</w:pPr>
            <w:r w:rsidRPr="0055070E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 xml:space="preserve">Q. Did the ceiling </w:t>
            </w:r>
            <w:r w:rsidR="0055070E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 xml:space="preserve">tiles </w:t>
            </w:r>
            <w:r w:rsidRPr="0055070E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cost £1 for each tile?</w:t>
            </w:r>
          </w:p>
          <w:p w14:paraId="30311549" w14:textId="712E72DC" w:rsidR="004E5F2C" w:rsidRDefault="004E5F2C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Yes. The school has a lot of ceiling til</w:t>
            </w:r>
            <w:r w:rsidR="0073216A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es and there is a plan in place.</w:t>
            </w:r>
          </w:p>
          <w:p w14:paraId="022AE37A" w14:textId="77777777" w:rsidR="0073216A" w:rsidRPr="00A92C9A" w:rsidRDefault="0073216A" w:rsidP="00625312">
            <w:pPr>
              <w:spacing w:after="0" w:line="240" w:lineRule="auto"/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</w:pPr>
          </w:p>
          <w:p w14:paraId="4AE8D727" w14:textId="65A83923" w:rsidR="0073216A" w:rsidRPr="00A92C9A" w:rsidRDefault="0073216A" w:rsidP="00625312">
            <w:pPr>
              <w:spacing w:after="0" w:line="240" w:lineRule="auto"/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</w:pPr>
            <w:r w:rsidRPr="00A92C9A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Q. Can governors have sight of the plan?</w:t>
            </w:r>
          </w:p>
          <w:p w14:paraId="2BA7E42A" w14:textId="39DDE588" w:rsidR="0073216A" w:rsidRDefault="0073216A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Yes. </w:t>
            </w:r>
            <w:r w:rsidR="00A610DD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The SBM will sent his to governors. </w:t>
            </w:r>
          </w:p>
          <w:p w14:paraId="2789CCD6" w14:textId="77777777" w:rsidR="00CA0BE5" w:rsidRDefault="00CA0BE5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1CB423E1" w14:textId="1F2D661B" w:rsidR="00CA0BE5" w:rsidRDefault="00CA0BE5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Work is going to be completed outside, at the fron</w:t>
            </w:r>
            <w:r w:rsidR="00CC3B52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t</w:t>
            </w: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of the school</w:t>
            </w:r>
            <w:r w:rsidR="00CC3B52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, now that the weather is improving.  This will improve the </w:t>
            </w:r>
            <w:r w:rsidR="00062533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entrance to the school. </w:t>
            </w:r>
          </w:p>
          <w:p w14:paraId="0734E747" w14:textId="77777777" w:rsidR="00062533" w:rsidRPr="00A92C9A" w:rsidRDefault="00062533" w:rsidP="00625312">
            <w:pPr>
              <w:spacing w:after="0" w:line="240" w:lineRule="auto"/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</w:pPr>
          </w:p>
          <w:p w14:paraId="7C1F8540" w14:textId="6D8AA314" w:rsidR="00062533" w:rsidRPr="00A92C9A" w:rsidRDefault="00062533" w:rsidP="00625312">
            <w:pPr>
              <w:spacing w:after="0" w:line="240" w:lineRule="auto"/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</w:pPr>
            <w:r w:rsidRPr="00A92C9A">
              <w:rPr>
                <w:rFonts w:ascii="Arial" w:eastAsia="Times New Roman" w:hAnsi="Arial"/>
                <w:i/>
                <w:color w:val="00B0F0"/>
                <w:sz w:val="24"/>
                <w:szCs w:val="24"/>
                <w:lang w:eastAsia="en-GB"/>
              </w:rPr>
              <w:t>Q. Is the caretaker carrying out regular checks?</w:t>
            </w:r>
          </w:p>
          <w:p w14:paraId="453C367B" w14:textId="75982D69" w:rsidR="00062533" w:rsidRPr="00625312" w:rsidRDefault="00062533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The SBM will check.</w:t>
            </w:r>
          </w:p>
          <w:p w14:paraId="1558DB23" w14:textId="1D6624D2" w:rsidR="006F777F" w:rsidRPr="006F777F" w:rsidRDefault="006F777F" w:rsidP="00B226BE">
            <w:pPr>
              <w:spacing w:after="0" w:line="240" w:lineRule="auto"/>
              <w:rPr>
                <w:rFonts w:ascii="Arial" w:eastAsia="Times New Roman" w:hAnsi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B756A3" w:rsidRPr="003A4648" w14:paraId="6F2B6BBF" w14:textId="77777777" w:rsidTr="00BB018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4C3B" w14:textId="77777777" w:rsidR="00B756A3" w:rsidRPr="003A4648" w:rsidRDefault="00B756A3" w:rsidP="00BB0182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6C4A" w14:textId="77777777" w:rsidR="00B756A3" w:rsidRPr="003A4648" w:rsidRDefault="00B756A3" w:rsidP="00BB0182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Actions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(A) or De</w:t>
            </w: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cisions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(D)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52A2" w14:textId="77777777" w:rsidR="00B756A3" w:rsidRPr="001346F3" w:rsidRDefault="00B756A3" w:rsidP="00BB0182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Owner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0583" w14:textId="77777777" w:rsidR="00B756A3" w:rsidRPr="001346F3" w:rsidRDefault="00B756A3" w:rsidP="00BB0182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Timescale</w:t>
            </w:r>
          </w:p>
        </w:tc>
      </w:tr>
      <w:tr w:rsidR="00B756A3" w:rsidRPr="003A4648" w14:paraId="24834F32" w14:textId="77777777" w:rsidTr="00BB0182">
        <w:trPr>
          <w:trHeight w:val="35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C0D5" w14:textId="77777777" w:rsidR="00B756A3" w:rsidRDefault="00E001F0" w:rsidP="00BB018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</w:p>
          <w:p w14:paraId="439D438A" w14:textId="77777777" w:rsidR="00BF4163" w:rsidRDefault="00BF4163" w:rsidP="00BB018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3FCB682" w14:textId="77777777" w:rsidR="00BF4163" w:rsidRDefault="00BF4163" w:rsidP="00BB018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</w:p>
          <w:p w14:paraId="01CCA19F" w14:textId="77777777" w:rsidR="008056C8" w:rsidRDefault="008056C8" w:rsidP="00BB018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FD173A6" w14:textId="74AE0B34" w:rsidR="008056C8" w:rsidRPr="003A4648" w:rsidRDefault="008056C8" w:rsidP="00BB018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D1F0" w14:textId="430E4521" w:rsidR="00B756A3" w:rsidRDefault="00B756A3" w:rsidP="00BF4163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 w:rsidRPr="00BF4163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Action </w:t>
            </w:r>
            <w:r w:rsidR="00E001F0" w:rsidRPr="00BF4163">
              <w:rPr>
                <w:rFonts w:ascii="Arial" w:eastAsia="Times New Roman" w:hAnsi="Arial"/>
                <w:sz w:val="24"/>
                <w:szCs w:val="24"/>
                <w:lang w:eastAsia="en-GB"/>
              </w:rPr>
              <w:t>Y3 corridor floor tiles replacem</w:t>
            </w:r>
            <w:r w:rsidR="00045B50" w:rsidRPr="00BF4163">
              <w:rPr>
                <w:rFonts w:ascii="Arial" w:eastAsia="Times New Roman" w:hAnsi="Arial"/>
                <w:sz w:val="24"/>
                <w:szCs w:val="24"/>
                <w:lang w:eastAsia="en-GB"/>
              </w:rPr>
              <w:t>e</w:t>
            </w:r>
            <w:r w:rsidR="00BF4163">
              <w:rPr>
                <w:rFonts w:ascii="Arial" w:eastAsia="Times New Roman" w:hAnsi="Arial"/>
                <w:sz w:val="24"/>
                <w:szCs w:val="24"/>
                <w:lang w:eastAsia="en-GB"/>
              </w:rPr>
              <w:t>n</w:t>
            </w:r>
            <w:r w:rsidR="00045B50" w:rsidRPr="00BF4163">
              <w:rPr>
                <w:rFonts w:ascii="Arial" w:eastAsia="Times New Roman" w:hAnsi="Arial"/>
                <w:sz w:val="24"/>
                <w:szCs w:val="24"/>
                <w:lang w:eastAsia="en-GB"/>
              </w:rPr>
              <w:t>t</w:t>
            </w:r>
          </w:p>
          <w:p w14:paraId="4015753D" w14:textId="77777777" w:rsidR="00BF4163" w:rsidRPr="00BF4163" w:rsidRDefault="00BF4163" w:rsidP="00BF4163">
            <w:pPr>
              <w:pStyle w:val="ListParagraph"/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  <w:p w14:paraId="5C2F1C7F" w14:textId="51306095" w:rsidR="00062533" w:rsidRDefault="00045B50" w:rsidP="008056C8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 w:rsidRPr="00BF4163">
              <w:rPr>
                <w:rFonts w:ascii="Arial" w:eastAsia="Times New Roman" w:hAnsi="Arial"/>
                <w:sz w:val="24"/>
                <w:szCs w:val="24"/>
                <w:lang w:eastAsia="en-GB"/>
              </w:rPr>
              <w:t>Send out plan to governors</w:t>
            </w:r>
          </w:p>
          <w:p w14:paraId="45603651" w14:textId="77777777" w:rsidR="008056C8" w:rsidRPr="008056C8" w:rsidRDefault="008056C8" w:rsidP="008056C8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  <w:p w14:paraId="514E8B7C" w14:textId="7EB6450F" w:rsidR="00062533" w:rsidRPr="00BF4163" w:rsidRDefault="00062533" w:rsidP="00BF4163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Check caretaker carrying out regular checks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9E48" w14:textId="77777777" w:rsidR="00B756A3" w:rsidRDefault="00E001F0" w:rsidP="00BB0182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SBM</w:t>
            </w:r>
          </w:p>
          <w:p w14:paraId="68E49D07" w14:textId="77777777" w:rsidR="00BF4163" w:rsidRDefault="00BF4163" w:rsidP="00BB0182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  <w:p w14:paraId="397086F0" w14:textId="77777777" w:rsidR="00BF4163" w:rsidRDefault="00BF4163" w:rsidP="00BB0182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SBM</w:t>
            </w:r>
          </w:p>
          <w:p w14:paraId="5E56C0E6" w14:textId="77777777" w:rsidR="00062533" w:rsidRDefault="00062533" w:rsidP="00BB0182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  <w:p w14:paraId="4D49E857" w14:textId="17F82ECE" w:rsidR="00062533" w:rsidRDefault="008056C8" w:rsidP="00BB0182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SBM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38B5" w14:textId="77777777" w:rsidR="00B756A3" w:rsidRDefault="00B756A3" w:rsidP="00BB0182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</w:tr>
    </w:tbl>
    <w:p w14:paraId="2B1C05EE" w14:textId="77777777" w:rsidR="00B756A3" w:rsidRDefault="00B756A3" w:rsidP="00A75DC9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72"/>
        <w:gridCol w:w="6415"/>
        <w:gridCol w:w="1843"/>
        <w:gridCol w:w="1530"/>
        <w:gridCol w:w="29"/>
      </w:tblGrid>
      <w:tr w:rsidR="00370E7C" w:rsidRPr="003A4648" w14:paraId="5CB6083C" w14:textId="77777777" w:rsidTr="005A249C">
        <w:trPr>
          <w:gridAfter w:val="1"/>
          <w:wAfter w:w="29" w:type="dxa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39F6" w14:textId="3EF5CA81" w:rsidR="00370E7C" w:rsidRPr="003A4648" w:rsidRDefault="00295D04" w:rsidP="00370E7C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</w:t>
            </w:r>
            <w:r w:rsidR="006F777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9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66D0" w14:textId="38ECAEBD" w:rsidR="00370E7C" w:rsidRPr="00A92C9A" w:rsidRDefault="00305A5E" w:rsidP="00370E7C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A92C9A">
              <w:rPr>
                <w:rFonts w:ascii="Arial" w:hAnsi="Arial" w:cs="Arial"/>
                <w:color w:val="000000"/>
                <w:sz w:val="24"/>
                <w:szCs w:val="24"/>
              </w:rPr>
              <w:t>Review compliance with Public Sector Equality Duty</w:t>
            </w:r>
          </w:p>
        </w:tc>
      </w:tr>
      <w:tr w:rsidR="006F777F" w:rsidRPr="006F777F" w14:paraId="04964357" w14:textId="77777777" w:rsidTr="005A249C">
        <w:trPr>
          <w:gridAfter w:val="1"/>
          <w:wAfter w:w="29" w:type="dxa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3A1E" w14:textId="77777777" w:rsidR="00625312" w:rsidRPr="00625312" w:rsidRDefault="00625312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 w:rsidRPr="00625312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There was no separate discussion under this item.</w:t>
            </w:r>
          </w:p>
          <w:p w14:paraId="54EF8A37" w14:textId="28F8E25A" w:rsidR="006F777F" w:rsidRPr="006F777F" w:rsidRDefault="006F777F" w:rsidP="00295D04">
            <w:pPr>
              <w:spacing w:after="0" w:line="240" w:lineRule="auto"/>
              <w:rPr>
                <w:rFonts w:ascii="Arial" w:eastAsia="Times New Roman" w:hAnsi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5A249C" w:rsidRPr="003A4648" w14:paraId="13B5DEB6" w14:textId="77777777" w:rsidTr="005A249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F842" w14:textId="77777777" w:rsidR="005A249C" w:rsidRPr="003A4648" w:rsidRDefault="005A249C" w:rsidP="00343DC5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A5CA" w14:textId="77777777" w:rsidR="005A249C" w:rsidRPr="003A4648" w:rsidRDefault="005A249C" w:rsidP="00343DC5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Actions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(A) or De</w:t>
            </w: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cisions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F77F" w14:textId="77777777" w:rsidR="005A249C" w:rsidRPr="001346F3" w:rsidRDefault="005A249C" w:rsidP="00343DC5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Owner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970E" w14:textId="77777777" w:rsidR="005A249C" w:rsidRPr="001346F3" w:rsidRDefault="005A249C" w:rsidP="00343DC5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Timescale</w:t>
            </w:r>
          </w:p>
        </w:tc>
      </w:tr>
      <w:tr w:rsidR="005A249C" w:rsidRPr="003A4648" w14:paraId="241707D4" w14:textId="77777777" w:rsidTr="005A249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B1E0" w14:textId="77777777" w:rsidR="005A249C" w:rsidRPr="003A4648" w:rsidRDefault="005A249C" w:rsidP="00343DC5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BC56" w14:textId="77777777" w:rsidR="005A249C" w:rsidRPr="007755E3" w:rsidRDefault="005A249C" w:rsidP="00343DC5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008A" w14:textId="77777777" w:rsidR="005A249C" w:rsidRDefault="005A249C" w:rsidP="00343DC5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8B0C" w14:textId="77777777" w:rsidR="005A249C" w:rsidRDefault="005A249C" w:rsidP="00343DC5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</w:tr>
    </w:tbl>
    <w:p w14:paraId="0F9CCAC7" w14:textId="77777777" w:rsidR="005A249C" w:rsidRDefault="005A249C" w:rsidP="00A75DC9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72"/>
        <w:gridCol w:w="6415"/>
        <w:gridCol w:w="1843"/>
        <w:gridCol w:w="1530"/>
        <w:gridCol w:w="29"/>
      </w:tblGrid>
      <w:tr w:rsidR="00D46E0D" w:rsidRPr="003A4648" w14:paraId="1567DB78" w14:textId="77777777" w:rsidTr="00D90642">
        <w:trPr>
          <w:gridAfter w:val="1"/>
          <w:wAfter w:w="29" w:type="dxa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80A9" w14:textId="73A90CBA" w:rsidR="00D46E0D" w:rsidRPr="003A4648" w:rsidRDefault="00B43455" w:rsidP="0081251E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</w:t>
            </w:r>
            <w:r w:rsidR="006F777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9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D9E4" w14:textId="1332D6B8" w:rsidR="00D46E0D" w:rsidRPr="00D46E0D" w:rsidRDefault="006F777F" w:rsidP="0081251E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General Data Protection Regulation (GDPR) Update</w:t>
            </w:r>
          </w:p>
        </w:tc>
      </w:tr>
      <w:tr w:rsidR="006F777F" w:rsidRPr="006F777F" w14:paraId="1E5A98CF" w14:textId="77777777" w:rsidTr="00D90642">
        <w:trPr>
          <w:gridAfter w:val="1"/>
          <w:wAfter w:w="29" w:type="dxa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775A" w14:textId="1579CB49" w:rsidR="00625312" w:rsidRPr="00625312" w:rsidRDefault="007B3A46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There have been no reportable breaches, freedom of information requests or subject</w:t>
            </w:r>
            <w:r w:rsidR="00D84534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 access requests.</w:t>
            </w:r>
          </w:p>
          <w:p w14:paraId="6440A082" w14:textId="1A5E3183" w:rsidR="006F777F" w:rsidRPr="006F777F" w:rsidRDefault="006F777F" w:rsidP="00ED6346">
            <w:pPr>
              <w:spacing w:after="0" w:line="240" w:lineRule="auto"/>
              <w:rPr>
                <w:rFonts w:ascii="Arial" w:eastAsia="Times New Roman" w:hAnsi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D90642" w:rsidRPr="003A4648" w14:paraId="7C6A329E" w14:textId="77777777" w:rsidTr="00D9064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E6A" w14:textId="77777777" w:rsidR="00D90642" w:rsidRPr="003A4648" w:rsidRDefault="00D90642" w:rsidP="00343DC5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6F63" w14:textId="77777777" w:rsidR="00D90642" w:rsidRPr="003A4648" w:rsidRDefault="00D90642" w:rsidP="00343DC5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Actions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(A) or De</w:t>
            </w: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cisions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EB81" w14:textId="77777777" w:rsidR="00D90642" w:rsidRPr="001346F3" w:rsidRDefault="00D90642" w:rsidP="00343DC5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Owner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72BB" w14:textId="77777777" w:rsidR="00D90642" w:rsidRPr="001346F3" w:rsidRDefault="00D90642" w:rsidP="00343DC5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Timescale</w:t>
            </w:r>
          </w:p>
        </w:tc>
      </w:tr>
      <w:tr w:rsidR="00D90642" w:rsidRPr="003A4648" w14:paraId="2461376D" w14:textId="77777777" w:rsidTr="00D9064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CA91" w14:textId="77777777" w:rsidR="00D90642" w:rsidRPr="003A4648" w:rsidRDefault="00D90642" w:rsidP="00343DC5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D732" w14:textId="77777777" w:rsidR="00D90642" w:rsidRPr="007755E3" w:rsidRDefault="00D90642" w:rsidP="00343DC5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6DAE" w14:textId="77777777" w:rsidR="00D90642" w:rsidRDefault="00D90642" w:rsidP="00343DC5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A838" w14:textId="77777777" w:rsidR="00D90642" w:rsidRDefault="00D90642" w:rsidP="00343DC5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</w:tr>
    </w:tbl>
    <w:p w14:paraId="648E9FDD" w14:textId="77777777" w:rsidR="00D90642" w:rsidRDefault="00D90642" w:rsidP="00A75DC9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p w14:paraId="4D299260" w14:textId="4EE15B18" w:rsidR="004B5FA8" w:rsidRDefault="004B5FA8" w:rsidP="00A75DC9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EC7F25">
        <w:rPr>
          <w:rFonts w:ascii="Arial" w:hAnsi="Arial" w:cs="Arial"/>
          <w:b/>
          <w:bCs/>
          <w:color w:val="000000"/>
        </w:rPr>
        <w:t>Audit and risk items – Staff cannot be part of the committee for these items. They are ‘in attendance’ only.</w:t>
      </w:r>
    </w:p>
    <w:p w14:paraId="0EF77F78" w14:textId="77777777" w:rsidR="004B5FA8" w:rsidRDefault="004B5FA8" w:rsidP="00A75DC9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72"/>
        <w:gridCol w:w="6415"/>
        <w:gridCol w:w="1843"/>
        <w:gridCol w:w="1530"/>
        <w:gridCol w:w="29"/>
      </w:tblGrid>
      <w:tr w:rsidR="006F777F" w:rsidRPr="003A4648" w14:paraId="76291443" w14:textId="77777777" w:rsidTr="00D90642">
        <w:trPr>
          <w:gridAfter w:val="1"/>
          <w:wAfter w:w="29" w:type="dxa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54A1" w14:textId="07B724D4" w:rsidR="006F777F" w:rsidRPr="003A4648" w:rsidRDefault="006F777F" w:rsidP="005A17BB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9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7ACE" w14:textId="45F8EEF2" w:rsidR="006F777F" w:rsidRPr="00D46E0D" w:rsidRDefault="00586E5B" w:rsidP="005A17BB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Audit and risk</w:t>
            </w:r>
          </w:p>
        </w:tc>
      </w:tr>
      <w:tr w:rsidR="006F777F" w:rsidRPr="003A4648" w14:paraId="441672AD" w14:textId="77777777" w:rsidTr="00D90642">
        <w:trPr>
          <w:gridAfter w:val="1"/>
          <w:wAfter w:w="29" w:type="dxa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762D" w14:textId="28DB0D82" w:rsidR="00625312" w:rsidRDefault="00586E5B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The external </w:t>
            </w:r>
            <w:r w:rsidR="00946978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consultant presented this item.</w:t>
            </w:r>
          </w:p>
          <w:p w14:paraId="40DA612B" w14:textId="77777777" w:rsidR="00946978" w:rsidRDefault="00946978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766CDB94" w14:textId="126A73DC" w:rsidR="00946978" w:rsidRPr="00D90642" w:rsidRDefault="00946978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u w:val="single"/>
                <w:lang w:eastAsia="en-GB"/>
              </w:rPr>
            </w:pPr>
            <w:r w:rsidRPr="00D90642">
              <w:rPr>
                <w:rFonts w:ascii="Arial" w:eastAsia="Times New Roman" w:hAnsi="Arial"/>
                <w:iCs/>
                <w:sz w:val="24"/>
                <w:szCs w:val="24"/>
                <w:u w:val="single"/>
                <w:lang w:eastAsia="en-GB"/>
              </w:rPr>
              <w:t>Internal audit</w:t>
            </w:r>
          </w:p>
          <w:p w14:paraId="44C7F5D7" w14:textId="3167BFFC" w:rsidR="003E71BA" w:rsidRDefault="003E71BA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 xml:space="preserve">A brief overview of the last internal audit was provided. </w:t>
            </w:r>
            <w:r w:rsidR="00F310AD"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  <w:t>This related to 2023-24.</w:t>
            </w:r>
          </w:p>
          <w:p w14:paraId="3EF2CBA2" w14:textId="77777777" w:rsidR="00946978" w:rsidRPr="00625312" w:rsidRDefault="00946978" w:rsidP="00625312">
            <w:pPr>
              <w:spacing w:after="0" w:line="240" w:lineRule="auto"/>
              <w:rPr>
                <w:rFonts w:ascii="Arial" w:eastAsia="Times New Roman" w:hAnsi="Arial"/>
                <w:iCs/>
                <w:sz w:val="24"/>
                <w:szCs w:val="24"/>
                <w:lang w:eastAsia="en-GB"/>
              </w:rPr>
            </w:pPr>
          </w:p>
          <w:p w14:paraId="3008C4DF" w14:textId="77777777" w:rsidR="006F777F" w:rsidRPr="00D90642" w:rsidRDefault="00FF6EE5" w:rsidP="005A17B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</w:pPr>
            <w:r w:rsidRPr="00D90642"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  <w:t>External audit</w:t>
            </w:r>
          </w:p>
          <w:p w14:paraId="7A1DFD9E" w14:textId="77777777" w:rsidR="00FF6EE5" w:rsidRDefault="00FF6EE5" w:rsidP="005A17B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Four points were raised on the last external audit. </w:t>
            </w:r>
          </w:p>
          <w:p w14:paraId="1CB8D626" w14:textId="36CDEEF9" w:rsidR="0018539D" w:rsidRDefault="0018539D" w:rsidP="005A17B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The issue arou</w:t>
            </w:r>
            <w:r w:rsidR="00A90710">
              <w:rPr>
                <w:rFonts w:ascii="Arial" w:eastAsia="Times New Roman" w:hAnsi="Arial"/>
                <w:sz w:val="24"/>
                <w:szCs w:val="24"/>
                <w:lang w:eastAsia="en-GB"/>
              </w:rPr>
              <w:t>n</w:t>
            </w: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d purchase orders has been addressed</w:t>
            </w:r>
            <w:r w:rsidR="00A90710">
              <w:rPr>
                <w:rFonts w:ascii="Arial" w:eastAsia="Times New Roman" w:hAnsi="Arial"/>
                <w:sz w:val="24"/>
                <w:szCs w:val="24"/>
                <w:lang w:eastAsia="en-GB"/>
              </w:rPr>
              <w:t>.</w:t>
            </w: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Governors </w:t>
            </w:r>
            <w:r w:rsidR="00A90710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annual </w:t>
            </w: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decla</w:t>
            </w:r>
            <w:r w:rsidR="00A90710">
              <w:rPr>
                <w:rFonts w:ascii="Arial" w:eastAsia="Times New Roman" w:hAnsi="Arial"/>
                <w:sz w:val="24"/>
                <w:szCs w:val="24"/>
                <w:lang w:eastAsia="en-GB"/>
              </w:rPr>
              <w:t>ration forms have been completed, for last year</w:t>
            </w:r>
            <w:r w:rsidR="006462D1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and Companies House has been completed. </w:t>
            </w:r>
          </w:p>
          <w:p w14:paraId="6036CAD0" w14:textId="77777777" w:rsidR="00F310AD" w:rsidRDefault="00F310AD" w:rsidP="005A17B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  <w:p w14:paraId="38351E20" w14:textId="542A5A26" w:rsidR="00F310AD" w:rsidRPr="00D90642" w:rsidRDefault="00FE14D1" w:rsidP="005A17B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</w:pPr>
            <w:r w:rsidRPr="00D90642"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  <w:t>Financial controls</w:t>
            </w:r>
          </w:p>
          <w:p w14:paraId="34728F5E" w14:textId="6DA9F136" w:rsidR="00FE14D1" w:rsidRDefault="00FC6F85" w:rsidP="005A17B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The reports </w:t>
            </w:r>
            <w:r w:rsidR="00EF52CB">
              <w:rPr>
                <w:rFonts w:ascii="Arial" w:eastAsia="Times New Roman" w:hAnsi="Arial"/>
                <w:sz w:val="24"/>
                <w:szCs w:val="24"/>
                <w:lang w:eastAsia="en-GB"/>
              </w:rPr>
              <w:t>shows</w:t>
            </w: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weaknesses that the school needs to monitor. Procurement is being </w:t>
            </w:r>
            <w:r w:rsidR="00BB240E">
              <w:rPr>
                <w:rFonts w:ascii="Arial" w:eastAsia="Times New Roman" w:hAnsi="Arial"/>
                <w:sz w:val="24"/>
                <w:szCs w:val="24"/>
                <w:lang w:eastAsia="en-GB"/>
              </w:rPr>
              <w:t>carried out in line with re</w:t>
            </w:r>
            <w:r w:rsidR="00EF52CB">
              <w:rPr>
                <w:rFonts w:ascii="Arial" w:eastAsia="Times New Roman" w:hAnsi="Arial"/>
                <w:sz w:val="24"/>
                <w:szCs w:val="24"/>
                <w:lang w:eastAsia="en-GB"/>
              </w:rPr>
              <w:t>q</w:t>
            </w:r>
            <w:r w:rsidR="00BB240E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uirements and </w:t>
            </w:r>
            <w:r w:rsidR="00EF52CB">
              <w:rPr>
                <w:rFonts w:ascii="Arial" w:eastAsia="Times New Roman" w:hAnsi="Arial"/>
                <w:sz w:val="24"/>
                <w:szCs w:val="24"/>
                <w:lang w:eastAsia="en-GB"/>
              </w:rPr>
              <w:t>it</w:t>
            </w:r>
            <w:r w:rsidR="00F86EFF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ems </w:t>
            </w:r>
            <w:r w:rsidR="00EF52CB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are being approved appropriately. </w:t>
            </w:r>
          </w:p>
          <w:p w14:paraId="7CDCDCFD" w14:textId="12B70935" w:rsidR="00F86EFF" w:rsidRDefault="00F86EFF" w:rsidP="005A17B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The school is acting efficiently </w:t>
            </w:r>
            <w:r w:rsidR="00226455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in dealing with the budget. </w:t>
            </w:r>
          </w:p>
          <w:p w14:paraId="104F4F16" w14:textId="44F40BAE" w:rsidR="00226455" w:rsidRDefault="00226455" w:rsidP="005A17B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The DHT stated there may be some funding available for new heating for some schools. It is unlikely that B</w:t>
            </w:r>
            <w:r w:rsidR="00BC7FFA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JCFPS would receive this. </w:t>
            </w:r>
          </w:p>
          <w:p w14:paraId="452AB43D" w14:textId="48014227" w:rsidR="00BC7FFA" w:rsidRDefault="00BC7FFA" w:rsidP="005A17B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There is a plan in place for re</w:t>
            </w:r>
            <w:r w:rsidR="008F6349">
              <w:rPr>
                <w:rFonts w:ascii="Arial" w:eastAsia="Times New Roman" w:hAnsi="Arial"/>
                <w:sz w:val="24"/>
                <w:szCs w:val="24"/>
                <w:lang w:eastAsia="en-GB"/>
              </w:rPr>
              <w:t>placi</w:t>
            </w: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ng technolog</w:t>
            </w:r>
            <w:r w:rsidR="008F6349">
              <w:rPr>
                <w:rFonts w:ascii="Arial" w:eastAsia="Times New Roman" w:hAnsi="Arial"/>
                <w:sz w:val="24"/>
                <w:szCs w:val="24"/>
                <w:lang w:eastAsia="en-GB"/>
              </w:rPr>
              <w:t>y.</w:t>
            </w:r>
          </w:p>
          <w:p w14:paraId="6EE318E7" w14:textId="317952BD" w:rsidR="008F6349" w:rsidRDefault="008F6349" w:rsidP="005A17B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Govern</w:t>
            </w:r>
            <w:r w:rsidR="003D7A4D">
              <w:rPr>
                <w:rFonts w:ascii="Arial" w:eastAsia="Times New Roman" w:hAnsi="Arial"/>
                <w:sz w:val="24"/>
                <w:szCs w:val="24"/>
                <w:lang w:eastAsia="en-GB"/>
              </w:rPr>
              <w:t>ance</w:t>
            </w: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structures are in place. </w:t>
            </w:r>
            <w:r w:rsidR="004D0F68">
              <w:rPr>
                <w:rFonts w:ascii="Arial" w:eastAsia="Times New Roman" w:hAnsi="Arial"/>
                <w:sz w:val="24"/>
                <w:szCs w:val="24"/>
                <w:lang w:eastAsia="en-GB"/>
              </w:rPr>
              <w:t>An external review would look at how gove</w:t>
            </w:r>
            <w:r w:rsidR="00032DC7">
              <w:rPr>
                <w:rFonts w:ascii="Arial" w:eastAsia="Times New Roman" w:hAnsi="Arial"/>
                <w:sz w:val="24"/>
                <w:szCs w:val="24"/>
                <w:lang w:eastAsia="en-GB"/>
              </w:rPr>
              <w:t>rnors</w:t>
            </w:r>
            <w:r w:rsidR="004D0F68">
              <w:rPr>
                <w:rFonts w:ascii="Arial" w:eastAsia="Times New Roman" w:hAnsi="Arial"/>
                <w:sz w:val="24"/>
                <w:szCs w:val="24"/>
                <w:lang w:eastAsia="en-GB"/>
              </w:rPr>
              <w:t xml:space="preserve"> review the school</w:t>
            </w:r>
            <w:r w:rsidR="00032DC7">
              <w:rPr>
                <w:rFonts w:ascii="Arial" w:eastAsia="Times New Roman" w:hAnsi="Arial"/>
                <w:sz w:val="24"/>
                <w:szCs w:val="24"/>
                <w:lang w:eastAsia="en-GB"/>
              </w:rPr>
              <w:t>.</w:t>
            </w:r>
          </w:p>
          <w:p w14:paraId="4BCA3AE3" w14:textId="77777777" w:rsidR="00357F8F" w:rsidRDefault="00357F8F" w:rsidP="005A17B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  <w:p w14:paraId="064A9F64" w14:textId="07C73B89" w:rsidR="00357F8F" w:rsidRPr="00D90642" w:rsidRDefault="00357F8F" w:rsidP="005A17B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</w:pPr>
            <w:r w:rsidRPr="00D90642">
              <w:rPr>
                <w:rFonts w:ascii="Arial" w:eastAsia="Times New Roman" w:hAnsi="Arial"/>
                <w:sz w:val="24"/>
                <w:szCs w:val="24"/>
                <w:u w:val="single"/>
                <w:lang w:eastAsia="en-GB"/>
              </w:rPr>
              <w:t>Risk register</w:t>
            </w:r>
          </w:p>
          <w:p w14:paraId="1AAAD2C9" w14:textId="27E757EF" w:rsidR="00357F8F" w:rsidRDefault="00357F8F" w:rsidP="005A17B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This was not discussed.</w:t>
            </w:r>
          </w:p>
          <w:p w14:paraId="643799DC" w14:textId="49090552" w:rsidR="00FF6EE5" w:rsidRPr="003A4648" w:rsidRDefault="00FF6EE5" w:rsidP="005A17B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</w:tr>
      <w:tr w:rsidR="00D90642" w:rsidRPr="003A4648" w14:paraId="04A3B239" w14:textId="77777777" w:rsidTr="00D9064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D8C1" w14:textId="77777777" w:rsidR="00D90642" w:rsidRPr="003A4648" w:rsidRDefault="00D90642" w:rsidP="00343DC5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6058" w14:textId="77777777" w:rsidR="00D90642" w:rsidRPr="003A4648" w:rsidRDefault="00D90642" w:rsidP="00343DC5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Actions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(A) or De</w:t>
            </w: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cisions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F01B" w14:textId="77777777" w:rsidR="00D90642" w:rsidRPr="001346F3" w:rsidRDefault="00D90642" w:rsidP="00343DC5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Owner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F101" w14:textId="77777777" w:rsidR="00D90642" w:rsidRPr="001346F3" w:rsidRDefault="00D90642" w:rsidP="00343DC5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Timescale</w:t>
            </w:r>
          </w:p>
        </w:tc>
      </w:tr>
      <w:tr w:rsidR="00D90642" w:rsidRPr="003A4648" w14:paraId="2DC5D14C" w14:textId="77777777" w:rsidTr="00D9064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D5C1" w14:textId="77777777" w:rsidR="00D90642" w:rsidRPr="003A4648" w:rsidRDefault="00D90642" w:rsidP="00343DC5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048F" w14:textId="77777777" w:rsidR="00D90642" w:rsidRPr="007755E3" w:rsidRDefault="00D90642" w:rsidP="00343DC5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CBAC" w14:textId="77777777" w:rsidR="00D90642" w:rsidRDefault="00D90642" w:rsidP="00343DC5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6AA4" w14:textId="77777777" w:rsidR="00D90642" w:rsidRDefault="00D90642" w:rsidP="00343DC5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</w:tr>
    </w:tbl>
    <w:p w14:paraId="61AAF1D8" w14:textId="77777777" w:rsidR="008A3E73" w:rsidRDefault="008A3E73" w:rsidP="00A75DC9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7"/>
        <w:gridCol w:w="6440"/>
        <w:gridCol w:w="1843"/>
        <w:gridCol w:w="1530"/>
        <w:gridCol w:w="29"/>
      </w:tblGrid>
      <w:tr w:rsidR="00D46E0D" w:rsidRPr="003A4648" w14:paraId="7166F70A" w14:textId="77777777" w:rsidTr="009C4A50">
        <w:trPr>
          <w:gridAfter w:val="1"/>
          <w:wAfter w:w="29" w:type="dxa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EF0B" w14:textId="2FA1F0B5" w:rsidR="00D46E0D" w:rsidRPr="003A4648" w:rsidRDefault="00357F8F" w:rsidP="0081251E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9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5FCD" w14:textId="7D19AB06" w:rsidR="00D46E0D" w:rsidRPr="00D46E0D" w:rsidRDefault="00D46E0D" w:rsidP="0081251E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BD7313">
              <w:rPr>
                <w:rFonts w:ascii="Arial" w:hAnsi="Arial" w:cs="Arial"/>
                <w:b/>
                <w:sz w:val="24"/>
                <w:szCs w:val="24"/>
              </w:rPr>
              <w:t>ny Other Business (AOB)</w:t>
            </w:r>
          </w:p>
        </w:tc>
      </w:tr>
      <w:tr w:rsidR="0031505F" w:rsidRPr="0031505F" w14:paraId="670C7D8F" w14:textId="77777777" w:rsidTr="009C4A50">
        <w:trPr>
          <w:gridAfter w:val="1"/>
          <w:wAfter w:w="29" w:type="dxa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509B" w14:textId="43D87771" w:rsidR="009C4A50" w:rsidRDefault="00861E44" w:rsidP="0081251E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One item was taken to the governing body meeti</w:t>
            </w:r>
            <w:r w:rsidR="00D90642">
              <w:rPr>
                <w:rFonts w:ascii="Arial" w:eastAsia="Times New Roman" w:hAnsi="Arial"/>
                <w:sz w:val="24"/>
                <w:szCs w:val="24"/>
                <w:lang w:eastAsia="en-GB"/>
              </w:rPr>
              <w:t>n</w:t>
            </w: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g.</w:t>
            </w:r>
          </w:p>
          <w:p w14:paraId="3E7FD376" w14:textId="77777777" w:rsidR="005A249C" w:rsidRDefault="005A249C" w:rsidP="0081251E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  <w:p w14:paraId="5B148A1D" w14:textId="5C6C8669" w:rsidR="005A249C" w:rsidRPr="009C4A50" w:rsidRDefault="005A249C" w:rsidP="0081251E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GB"/>
              </w:rPr>
              <w:t>The date of the next meeting was changed to allow more time for discussions.</w:t>
            </w:r>
          </w:p>
          <w:p w14:paraId="6A0F4665" w14:textId="17BC5EF8" w:rsidR="00625312" w:rsidRPr="0031505F" w:rsidRDefault="00625312" w:rsidP="009C4A50">
            <w:pPr>
              <w:spacing w:after="0" w:line="240" w:lineRule="auto"/>
              <w:rPr>
                <w:rFonts w:ascii="Arial" w:eastAsia="Times New Roman" w:hAnsi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9C4A50" w:rsidRPr="003A4648" w14:paraId="7997E944" w14:textId="77777777" w:rsidTr="009C4A5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6DCD" w14:textId="77777777" w:rsidR="009C4A50" w:rsidRPr="003A4648" w:rsidRDefault="009C4A50" w:rsidP="00611C51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3906" w14:textId="77777777" w:rsidR="009C4A50" w:rsidRPr="003A4648" w:rsidRDefault="009C4A50" w:rsidP="00611C51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Actions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(A) or De</w:t>
            </w:r>
            <w:r w:rsidRPr="003A46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>cisions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(D)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7612" w14:textId="77777777" w:rsidR="009C4A50" w:rsidRPr="001346F3" w:rsidRDefault="009C4A50" w:rsidP="00611C51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Owner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50AE" w14:textId="77777777" w:rsidR="009C4A50" w:rsidRPr="001346F3" w:rsidRDefault="009C4A50" w:rsidP="00611C51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</w:pPr>
            <w:r w:rsidRPr="001346F3">
              <w:rPr>
                <w:rFonts w:ascii="Arial" w:eastAsia="Times New Roman" w:hAnsi="Arial"/>
                <w:b/>
                <w:sz w:val="24"/>
                <w:szCs w:val="20"/>
                <w:lang w:eastAsia="en-GB"/>
              </w:rPr>
              <w:t>Timescale</w:t>
            </w:r>
          </w:p>
        </w:tc>
      </w:tr>
      <w:tr w:rsidR="009C4A50" w:rsidRPr="003A4648" w14:paraId="35E06725" w14:textId="77777777" w:rsidTr="009C4A5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CF89" w14:textId="7A2FBAF0" w:rsidR="009C4A50" w:rsidRPr="003A4648" w:rsidRDefault="009C4A50" w:rsidP="00611C5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A218" w14:textId="136D56F7" w:rsidR="009C4A50" w:rsidRPr="007755E3" w:rsidRDefault="009C4A50" w:rsidP="00861E44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5F11" w14:textId="033813EE" w:rsidR="009C4A50" w:rsidRDefault="009C4A50" w:rsidP="00611C51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DBAD" w14:textId="19614397" w:rsidR="009C4A50" w:rsidRDefault="009C4A50" w:rsidP="00611C51">
            <w:pPr>
              <w:spacing w:after="0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</w:p>
        </w:tc>
      </w:tr>
    </w:tbl>
    <w:p w14:paraId="3F916DAE" w14:textId="77777777" w:rsidR="00D7760F" w:rsidRDefault="00D7760F" w:rsidP="003A4648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3"/>
        <w:gridCol w:w="6043"/>
      </w:tblGrid>
      <w:tr w:rsidR="00020675" w:rsidRPr="0029104D" w14:paraId="4A87194B" w14:textId="77777777" w:rsidTr="0029104D">
        <w:tc>
          <w:tcPr>
            <w:tcW w:w="4503" w:type="dxa"/>
            <w:shd w:val="clear" w:color="auto" w:fill="D9D9D9"/>
          </w:tcPr>
          <w:p w14:paraId="496890B9" w14:textId="77777777" w:rsidR="00020675" w:rsidRPr="00020675" w:rsidRDefault="00020675" w:rsidP="002910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4B84F7BA" w14:textId="77777777" w:rsidR="00020675" w:rsidRPr="00020675" w:rsidRDefault="00020675" w:rsidP="002910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020675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Date and time of next meeting:</w:t>
            </w:r>
          </w:p>
          <w:p w14:paraId="47207156" w14:textId="77777777" w:rsidR="00020675" w:rsidRPr="00020675" w:rsidRDefault="00020675" w:rsidP="002910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6179" w:type="dxa"/>
            <w:shd w:val="clear" w:color="auto" w:fill="auto"/>
          </w:tcPr>
          <w:p w14:paraId="2C59474B" w14:textId="77777777" w:rsidR="00D2603A" w:rsidRDefault="00D2603A" w:rsidP="002910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625182CC" w14:textId="102D13B2" w:rsidR="00020675" w:rsidRDefault="00D2603A" w:rsidP="00291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Tuesday </w:t>
            </w:r>
            <w:r w:rsidR="00225A76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15 July </w:t>
            </w: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2025, 5.30pm</w:t>
            </w:r>
          </w:p>
          <w:p w14:paraId="6C13B156" w14:textId="77777777" w:rsidR="000D3867" w:rsidRPr="00713722" w:rsidRDefault="000D3867" w:rsidP="002910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3BE21F33" w14:textId="77777777" w:rsidR="001C7C2F" w:rsidRDefault="001C7C2F" w:rsidP="003A4648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487A08D8" w14:textId="77777777" w:rsidR="009C4A50" w:rsidRDefault="009C4A50" w:rsidP="003A4648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26102515" w14:textId="77777777" w:rsidR="009C4A50" w:rsidRPr="00C71B17" w:rsidRDefault="009C4A50" w:rsidP="003A4648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sectPr w:rsidR="009C4A50" w:rsidRPr="00C71B17" w:rsidSect="008806DF">
      <w:footerReference w:type="default" r:id="rId11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5E43F" w14:textId="77777777" w:rsidR="0095579C" w:rsidRDefault="0095579C" w:rsidP="00C00F4C">
      <w:pPr>
        <w:spacing w:after="0" w:line="240" w:lineRule="auto"/>
      </w:pPr>
      <w:r>
        <w:separator/>
      </w:r>
    </w:p>
  </w:endnote>
  <w:endnote w:type="continuationSeparator" w:id="0">
    <w:p w14:paraId="2B0EC3AD" w14:textId="77777777" w:rsidR="0095579C" w:rsidRDefault="0095579C" w:rsidP="00C00F4C">
      <w:pPr>
        <w:spacing w:after="0" w:line="240" w:lineRule="auto"/>
      </w:pPr>
      <w:r>
        <w:continuationSeparator/>
      </w:r>
    </w:p>
  </w:endnote>
  <w:endnote w:type="continuationNotice" w:id="1">
    <w:p w14:paraId="6B9C75B1" w14:textId="77777777" w:rsidR="0095579C" w:rsidRDefault="009557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96D09" w14:textId="0DADA308" w:rsidR="00295D04" w:rsidRPr="00307B80" w:rsidRDefault="00295D04" w:rsidP="00307B80">
    <w:pPr>
      <w:spacing w:after="0" w:line="240" w:lineRule="auto"/>
      <w:jc w:val="right"/>
      <w:rPr>
        <w:rFonts w:ascii="Arial" w:hAnsi="Arial" w:cs="Arial"/>
        <w:sz w:val="20"/>
        <w:szCs w:val="20"/>
      </w:rPr>
    </w:pPr>
    <w:r>
      <w:fldChar w:fldCharType="begin"/>
    </w:r>
    <w:r>
      <w:instrText xml:space="preserve"> PAGE   \* MERGEFORMAT </w:instrText>
    </w:r>
    <w:r>
      <w:fldChar w:fldCharType="separate"/>
    </w:r>
    <w:r w:rsidR="00DD3A0A">
      <w:rPr>
        <w:noProof/>
      </w:rPr>
      <w:t>10</w:t>
    </w:r>
    <w:r>
      <w:rPr>
        <w:noProof/>
      </w:rPr>
      <w:fldChar w:fldCharType="end"/>
    </w:r>
    <w:r w:rsidRPr="00307B80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 xml:space="preserve">                                   </w:t>
    </w:r>
    <w:r w:rsidRPr="002B4921">
      <w:rPr>
        <w:rFonts w:ascii="Arial" w:hAnsi="Arial" w:cs="Arial"/>
        <w:color w:val="808080"/>
        <w:sz w:val="20"/>
        <w:szCs w:val="20"/>
      </w:rPr>
      <w:t>Template Copyright © One Education Ltd 20</w:t>
    </w:r>
    <w:r>
      <w:rPr>
        <w:rFonts w:ascii="Arial" w:hAnsi="Arial" w:cs="Arial"/>
        <w:color w:val="808080"/>
        <w:sz w:val="20"/>
        <w:szCs w:val="20"/>
      </w:rPr>
      <w:t>2</w:t>
    </w:r>
    <w:r w:rsidR="006132AA">
      <w:rPr>
        <w:rFonts w:ascii="Arial" w:hAnsi="Arial" w:cs="Arial"/>
        <w:color w:val="808080"/>
        <w:sz w:val="20"/>
        <w:szCs w:val="20"/>
      </w:rPr>
      <w:t>5</w:t>
    </w:r>
  </w:p>
  <w:p w14:paraId="3B18C178" w14:textId="77777777" w:rsidR="00295D04" w:rsidRPr="009C781E" w:rsidRDefault="00295D04">
    <w:pPr>
      <w:pStyle w:val="Footer"/>
      <w:jc w:val="center"/>
      <w:rPr>
        <w:lang w:val="en-GB"/>
      </w:rPr>
    </w:pPr>
  </w:p>
  <w:p w14:paraId="3FC2F235" w14:textId="77777777" w:rsidR="00295D04" w:rsidRDefault="00295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31DA6" w14:textId="77777777" w:rsidR="0095579C" w:rsidRDefault="0095579C" w:rsidP="00C00F4C">
      <w:pPr>
        <w:spacing w:after="0" w:line="240" w:lineRule="auto"/>
      </w:pPr>
      <w:r>
        <w:separator/>
      </w:r>
    </w:p>
  </w:footnote>
  <w:footnote w:type="continuationSeparator" w:id="0">
    <w:p w14:paraId="34A54A6A" w14:textId="77777777" w:rsidR="0095579C" w:rsidRDefault="0095579C" w:rsidP="00C00F4C">
      <w:pPr>
        <w:spacing w:after="0" w:line="240" w:lineRule="auto"/>
      </w:pPr>
      <w:r>
        <w:continuationSeparator/>
      </w:r>
    </w:p>
  </w:footnote>
  <w:footnote w:type="continuationNotice" w:id="1">
    <w:p w14:paraId="4B76F288" w14:textId="77777777" w:rsidR="0095579C" w:rsidRDefault="009557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40CB"/>
    <w:multiLevelType w:val="hybridMultilevel"/>
    <w:tmpl w:val="EA008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592"/>
    <w:multiLevelType w:val="hybridMultilevel"/>
    <w:tmpl w:val="B8F65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F1795"/>
    <w:multiLevelType w:val="hybridMultilevel"/>
    <w:tmpl w:val="BE622550"/>
    <w:lvl w:ilvl="0" w:tplc="08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F004E"/>
    <w:multiLevelType w:val="hybridMultilevel"/>
    <w:tmpl w:val="E064E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68EA"/>
    <w:multiLevelType w:val="hybridMultilevel"/>
    <w:tmpl w:val="087AA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C5EAA"/>
    <w:multiLevelType w:val="hybridMultilevel"/>
    <w:tmpl w:val="D4FC7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A14F9"/>
    <w:multiLevelType w:val="hybridMultilevel"/>
    <w:tmpl w:val="42529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208EA"/>
    <w:multiLevelType w:val="hybridMultilevel"/>
    <w:tmpl w:val="395AAF36"/>
    <w:lvl w:ilvl="0" w:tplc="0BC01746">
      <w:start w:val="1"/>
      <w:numFmt w:val="decimal"/>
      <w:lvlText w:val="18.%1"/>
      <w:lvlJc w:val="left"/>
      <w:pPr>
        <w:ind w:left="36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C632D"/>
    <w:multiLevelType w:val="hybridMultilevel"/>
    <w:tmpl w:val="B1186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C4EC0"/>
    <w:multiLevelType w:val="hybridMultilevel"/>
    <w:tmpl w:val="C73E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84218"/>
    <w:multiLevelType w:val="hybridMultilevel"/>
    <w:tmpl w:val="7ED8A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B7B44"/>
    <w:multiLevelType w:val="hybridMultilevel"/>
    <w:tmpl w:val="60065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15AEC"/>
    <w:multiLevelType w:val="hybridMultilevel"/>
    <w:tmpl w:val="CDACC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92F76"/>
    <w:multiLevelType w:val="hybridMultilevel"/>
    <w:tmpl w:val="1E0AA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A7162"/>
    <w:multiLevelType w:val="hybridMultilevel"/>
    <w:tmpl w:val="0C80F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3"/>
  </w:num>
  <w:num w:numId="5">
    <w:abstractNumId w:val="14"/>
  </w:num>
  <w:num w:numId="6">
    <w:abstractNumId w:val="1"/>
  </w:num>
  <w:num w:numId="7">
    <w:abstractNumId w:val="9"/>
  </w:num>
  <w:num w:numId="8">
    <w:abstractNumId w:val="11"/>
  </w:num>
  <w:num w:numId="9">
    <w:abstractNumId w:val="0"/>
  </w:num>
  <w:num w:numId="10">
    <w:abstractNumId w:val="8"/>
  </w:num>
  <w:num w:numId="11">
    <w:abstractNumId w:val="4"/>
  </w:num>
  <w:num w:numId="12">
    <w:abstractNumId w:val="5"/>
  </w:num>
  <w:num w:numId="13">
    <w:abstractNumId w:val="7"/>
  </w:num>
  <w:num w:numId="14">
    <w:abstractNumId w:val="12"/>
  </w:num>
  <w:num w:numId="1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797"/>
    <w:rsid w:val="00000544"/>
    <w:rsid w:val="00001AED"/>
    <w:rsid w:val="0000253F"/>
    <w:rsid w:val="00002802"/>
    <w:rsid w:val="00002B5E"/>
    <w:rsid w:val="000034F4"/>
    <w:rsid w:val="00003622"/>
    <w:rsid w:val="00003EB6"/>
    <w:rsid w:val="00004383"/>
    <w:rsid w:val="00006088"/>
    <w:rsid w:val="000063E6"/>
    <w:rsid w:val="00006AFF"/>
    <w:rsid w:val="00010CDB"/>
    <w:rsid w:val="000111F1"/>
    <w:rsid w:val="0001132C"/>
    <w:rsid w:val="00011D60"/>
    <w:rsid w:val="00012805"/>
    <w:rsid w:val="00012CAF"/>
    <w:rsid w:val="00014909"/>
    <w:rsid w:val="00014FA2"/>
    <w:rsid w:val="0001550C"/>
    <w:rsid w:val="000176B1"/>
    <w:rsid w:val="00020440"/>
    <w:rsid w:val="00020675"/>
    <w:rsid w:val="00020ACB"/>
    <w:rsid w:val="000242AF"/>
    <w:rsid w:val="00024584"/>
    <w:rsid w:val="00024BFA"/>
    <w:rsid w:val="00025846"/>
    <w:rsid w:val="00025A12"/>
    <w:rsid w:val="00027B50"/>
    <w:rsid w:val="00030AD1"/>
    <w:rsid w:val="000312F8"/>
    <w:rsid w:val="0003138A"/>
    <w:rsid w:val="00031E6D"/>
    <w:rsid w:val="00031F43"/>
    <w:rsid w:val="00032774"/>
    <w:rsid w:val="00032DC7"/>
    <w:rsid w:val="00032E50"/>
    <w:rsid w:val="00033246"/>
    <w:rsid w:val="00033756"/>
    <w:rsid w:val="000357DF"/>
    <w:rsid w:val="00035A3E"/>
    <w:rsid w:val="000403C8"/>
    <w:rsid w:val="0004133A"/>
    <w:rsid w:val="00041BD6"/>
    <w:rsid w:val="000425D5"/>
    <w:rsid w:val="000433A6"/>
    <w:rsid w:val="000436B0"/>
    <w:rsid w:val="0004404F"/>
    <w:rsid w:val="00044D5E"/>
    <w:rsid w:val="00045B50"/>
    <w:rsid w:val="0004752F"/>
    <w:rsid w:val="00047EAE"/>
    <w:rsid w:val="00051288"/>
    <w:rsid w:val="000514B3"/>
    <w:rsid w:val="00051E12"/>
    <w:rsid w:val="00053E06"/>
    <w:rsid w:val="00055A9E"/>
    <w:rsid w:val="000574B8"/>
    <w:rsid w:val="0005769A"/>
    <w:rsid w:val="00061B15"/>
    <w:rsid w:val="00062533"/>
    <w:rsid w:val="000625BD"/>
    <w:rsid w:val="00063654"/>
    <w:rsid w:val="00063D58"/>
    <w:rsid w:val="000655C8"/>
    <w:rsid w:val="0006618E"/>
    <w:rsid w:val="00066C5D"/>
    <w:rsid w:val="00067127"/>
    <w:rsid w:val="00071289"/>
    <w:rsid w:val="00072AB9"/>
    <w:rsid w:val="00073AF1"/>
    <w:rsid w:val="00074EF5"/>
    <w:rsid w:val="00074FE4"/>
    <w:rsid w:val="0007563A"/>
    <w:rsid w:val="0007573A"/>
    <w:rsid w:val="00075A0C"/>
    <w:rsid w:val="00075D4F"/>
    <w:rsid w:val="00075F00"/>
    <w:rsid w:val="00076E98"/>
    <w:rsid w:val="000774E0"/>
    <w:rsid w:val="000776B6"/>
    <w:rsid w:val="00077EED"/>
    <w:rsid w:val="00080B40"/>
    <w:rsid w:val="0008110E"/>
    <w:rsid w:val="000813F8"/>
    <w:rsid w:val="000822E8"/>
    <w:rsid w:val="00083CF5"/>
    <w:rsid w:val="00084684"/>
    <w:rsid w:val="00085CE3"/>
    <w:rsid w:val="000905B3"/>
    <w:rsid w:val="0009140B"/>
    <w:rsid w:val="00095C2A"/>
    <w:rsid w:val="00097796"/>
    <w:rsid w:val="00097ACC"/>
    <w:rsid w:val="00097BA9"/>
    <w:rsid w:val="000A10EC"/>
    <w:rsid w:val="000A20E0"/>
    <w:rsid w:val="000A29DE"/>
    <w:rsid w:val="000A3947"/>
    <w:rsid w:val="000A4531"/>
    <w:rsid w:val="000A7747"/>
    <w:rsid w:val="000B2C37"/>
    <w:rsid w:val="000B2D31"/>
    <w:rsid w:val="000B3D6C"/>
    <w:rsid w:val="000B3FFE"/>
    <w:rsid w:val="000B4516"/>
    <w:rsid w:val="000B4931"/>
    <w:rsid w:val="000B6A30"/>
    <w:rsid w:val="000C041B"/>
    <w:rsid w:val="000C0725"/>
    <w:rsid w:val="000C183C"/>
    <w:rsid w:val="000C2301"/>
    <w:rsid w:val="000C2B34"/>
    <w:rsid w:val="000C2BCA"/>
    <w:rsid w:val="000C2C8A"/>
    <w:rsid w:val="000C30B1"/>
    <w:rsid w:val="000C3779"/>
    <w:rsid w:val="000C3C85"/>
    <w:rsid w:val="000C758C"/>
    <w:rsid w:val="000C7722"/>
    <w:rsid w:val="000D2627"/>
    <w:rsid w:val="000D3867"/>
    <w:rsid w:val="000D3F84"/>
    <w:rsid w:val="000D619B"/>
    <w:rsid w:val="000D700D"/>
    <w:rsid w:val="000D754C"/>
    <w:rsid w:val="000E17EE"/>
    <w:rsid w:val="000E23CE"/>
    <w:rsid w:val="000E267D"/>
    <w:rsid w:val="000E491F"/>
    <w:rsid w:val="000E4A1A"/>
    <w:rsid w:val="000E6070"/>
    <w:rsid w:val="000F0149"/>
    <w:rsid w:val="000F2225"/>
    <w:rsid w:val="000F2CCD"/>
    <w:rsid w:val="000F371D"/>
    <w:rsid w:val="000F3F0F"/>
    <w:rsid w:val="000F40AC"/>
    <w:rsid w:val="000F5828"/>
    <w:rsid w:val="000F6AB8"/>
    <w:rsid w:val="000F6DAF"/>
    <w:rsid w:val="000F73CF"/>
    <w:rsid w:val="000F771E"/>
    <w:rsid w:val="00100104"/>
    <w:rsid w:val="001001B0"/>
    <w:rsid w:val="00100E32"/>
    <w:rsid w:val="0010138C"/>
    <w:rsid w:val="001024C5"/>
    <w:rsid w:val="00102606"/>
    <w:rsid w:val="00102C19"/>
    <w:rsid w:val="001030EC"/>
    <w:rsid w:val="001042A3"/>
    <w:rsid w:val="001043A1"/>
    <w:rsid w:val="00105033"/>
    <w:rsid w:val="00105A32"/>
    <w:rsid w:val="00105FC7"/>
    <w:rsid w:val="001061C3"/>
    <w:rsid w:val="00106465"/>
    <w:rsid w:val="00107891"/>
    <w:rsid w:val="00110292"/>
    <w:rsid w:val="00114F50"/>
    <w:rsid w:val="00115B80"/>
    <w:rsid w:val="00117B03"/>
    <w:rsid w:val="00121B92"/>
    <w:rsid w:val="00122242"/>
    <w:rsid w:val="00122D6C"/>
    <w:rsid w:val="001241C9"/>
    <w:rsid w:val="00124DA3"/>
    <w:rsid w:val="001265B4"/>
    <w:rsid w:val="00126F87"/>
    <w:rsid w:val="00127235"/>
    <w:rsid w:val="001276B7"/>
    <w:rsid w:val="00130D8B"/>
    <w:rsid w:val="001329B2"/>
    <w:rsid w:val="00133DBC"/>
    <w:rsid w:val="00134079"/>
    <w:rsid w:val="001346F3"/>
    <w:rsid w:val="00135B7D"/>
    <w:rsid w:val="00135C41"/>
    <w:rsid w:val="00135F9F"/>
    <w:rsid w:val="001375DC"/>
    <w:rsid w:val="00140CF1"/>
    <w:rsid w:val="00141A60"/>
    <w:rsid w:val="00142FAF"/>
    <w:rsid w:val="00143027"/>
    <w:rsid w:val="00143359"/>
    <w:rsid w:val="0014346D"/>
    <w:rsid w:val="001449BC"/>
    <w:rsid w:val="00144BF5"/>
    <w:rsid w:val="00144E6C"/>
    <w:rsid w:val="001465B1"/>
    <w:rsid w:val="0015067D"/>
    <w:rsid w:val="001506A7"/>
    <w:rsid w:val="001508AD"/>
    <w:rsid w:val="00150CF6"/>
    <w:rsid w:val="00151056"/>
    <w:rsid w:val="001516F6"/>
    <w:rsid w:val="00151E6A"/>
    <w:rsid w:val="00152030"/>
    <w:rsid w:val="001533E7"/>
    <w:rsid w:val="00153AA4"/>
    <w:rsid w:val="00155622"/>
    <w:rsid w:val="00156A49"/>
    <w:rsid w:val="0016062E"/>
    <w:rsid w:val="001616B4"/>
    <w:rsid w:val="00161EA5"/>
    <w:rsid w:val="00162F2F"/>
    <w:rsid w:val="001634F8"/>
    <w:rsid w:val="001637E8"/>
    <w:rsid w:val="00163E8D"/>
    <w:rsid w:val="0016446F"/>
    <w:rsid w:val="00164F36"/>
    <w:rsid w:val="001657F6"/>
    <w:rsid w:val="001715FC"/>
    <w:rsid w:val="00171910"/>
    <w:rsid w:val="001729B2"/>
    <w:rsid w:val="00172E64"/>
    <w:rsid w:val="001754A0"/>
    <w:rsid w:val="001769C5"/>
    <w:rsid w:val="00176DD4"/>
    <w:rsid w:val="00180706"/>
    <w:rsid w:val="001809A4"/>
    <w:rsid w:val="0018198A"/>
    <w:rsid w:val="00181B2E"/>
    <w:rsid w:val="001823C5"/>
    <w:rsid w:val="0018263A"/>
    <w:rsid w:val="00182E0B"/>
    <w:rsid w:val="0018539D"/>
    <w:rsid w:val="00186CEE"/>
    <w:rsid w:val="00187259"/>
    <w:rsid w:val="00191849"/>
    <w:rsid w:val="00192AF4"/>
    <w:rsid w:val="001936A0"/>
    <w:rsid w:val="001936FC"/>
    <w:rsid w:val="001944D4"/>
    <w:rsid w:val="00195DE0"/>
    <w:rsid w:val="001973AA"/>
    <w:rsid w:val="00197890"/>
    <w:rsid w:val="001A09DD"/>
    <w:rsid w:val="001A2972"/>
    <w:rsid w:val="001A2E35"/>
    <w:rsid w:val="001A3E4D"/>
    <w:rsid w:val="001A553C"/>
    <w:rsid w:val="001B0A48"/>
    <w:rsid w:val="001B1A72"/>
    <w:rsid w:val="001B21B0"/>
    <w:rsid w:val="001C11A5"/>
    <w:rsid w:val="001C1D7C"/>
    <w:rsid w:val="001C231D"/>
    <w:rsid w:val="001C3882"/>
    <w:rsid w:val="001C3E2D"/>
    <w:rsid w:val="001C655B"/>
    <w:rsid w:val="001C666F"/>
    <w:rsid w:val="001C76B1"/>
    <w:rsid w:val="001C7C2F"/>
    <w:rsid w:val="001D00EE"/>
    <w:rsid w:val="001D054D"/>
    <w:rsid w:val="001D1669"/>
    <w:rsid w:val="001D39E4"/>
    <w:rsid w:val="001D5EE9"/>
    <w:rsid w:val="001D7430"/>
    <w:rsid w:val="001D796C"/>
    <w:rsid w:val="001D7F04"/>
    <w:rsid w:val="001E0193"/>
    <w:rsid w:val="001E1171"/>
    <w:rsid w:val="001E2936"/>
    <w:rsid w:val="001E2956"/>
    <w:rsid w:val="001E38A0"/>
    <w:rsid w:val="001E4509"/>
    <w:rsid w:val="001E6936"/>
    <w:rsid w:val="001E6E48"/>
    <w:rsid w:val="001E7025"/>
    <w:rsid w:val="001F11D0"/>
    <w:rsid w:val="001F122F"/>
    <w:rsid w:val="001F137E"/>
    <w:rsid w:val="001F149B"/>
    <w:rsid w:val="001F1957"/>
    <w:rsid w:val="001F27F5"/>
    <w:rsid w:val="001F2F3D"/>
    <w:rsid w:val="001F3E76"/>
    <w:rsid w:val="001F528D"/>
    <w:rsid w:val="001F67BB"/>
    <w:rsid w:val="001F6DAF"/>
    <w:rsid w:val="001F7FE3"/>
    <w:rsid w:val="002000F7"/>
    <w:rsid w:val="00200970"/>
    <w:rsid w:val="00201473"/>
    <w:rsid w:val="002027E8"/>
    <w:rsid w:val="00202D4B"/>
    <w:rsid w:val="00204779"/>
    <w:rsid w:val="00204AB2"/>
    <w:rsid w:val="00204E38"/>
    <w:rsid w:val="00205684"/>
    <w:rsid w:val="00206339"/>
    <w:rsid w:val="002066C7"/>
    <w:rsid w:val="00206A98"/>
    <w:rsid w:val="00206E5A"/>
    <w:rsid w:val="002074B5"/>
    <w:rsid w:val="00210455"/>
    <w:rsid w:val="00211043"/>
    <w:rsid w:val="00211C6D"/>
    <w:rsid w:val="00211F65"/>
    <w:rsid w:val="0021415C"/>
    <w:rsid w:val="00214852"/>
    <w:rsid w:val="00216534"/>
    <w:rsid w:val="0022003C"/>
    <w:rsid w:val="002240AC"/>
    <w:rsid w:val="00224580"/>
    <w:rsid w:val="00224A82"/>
    <w:rsid w:val="00225995"/>
    <w:rsid w:val="00225A76"/>
    <w:rsid w:val="00226455"/>
    <w:rsid w:val="0022646A"/>
    <w:rsid w:val="00227DD8"/>
    <w:rsid w:val="00227FDC"/>
    <w:rsid w:val="0023095E"/>
    <w:rsid w:val="00230DB5"/>
    <w:rsid w:val="002315E6"/>
    <w:rsid w:val="00231C33"/>
    <w:rsid w:val="002337B0"/>
    <w:rsid w:val="00233B01"/>
    <w:rsid w:val="002347C8"/>
    <w:rsid w:val="00234C5A"/>
    <w:rsid w:val="00234DB5"/>
    <w:rsid w:val="00235181"/>
    <w:rsid w:val="00235604"/>
    <w:rsid w:val="00235D9B"/>
    <w:rsid w:val="0024079D"/>
    <w:rsid w:val="0024270B"/>
    <w:rsid w:val="002434A7"/>
    <w:rsid w:val="00244690"/>
    <w:rsid w:val="00246DA5"/>
    <w:rsid w:val="0024718A"/>
    <w:rsid w:val="00247FEE"/>
    <w:rsid w:val="002505F9"/>
    <w:rsid w:val="00252006"/>
    <w:rsid w:val="00252118"/>
    <w:rsid w:val="00253D95"/>
    <w:rsid w:val="0025419E"/>
    <w:rsid w:val="0025472C"/>
    <w:rsid w:val="0025569A"/>
    <w:rsid w:val="00255C4F"/>
    <w:rsid w:val="002562D6"/>
    <w:rsid w:val="00256755"/>
    <w:rsid w:val="00257A2D"/>
    <w:rsid w:val="00257DFC"/>
    <w:rsid w:val="00257E7C"/>
    <w:rsid w:val="00260C74"/>
    <w:rsid w:val="002614FD"/>
    <w:rsid w:val="00261CF0"/>
    <w:rsid w:val="00262B07"/>
    <w:rsid w:val="00263FBC"/>
    <w:rsid w:val="0026415C"/>
    <w:rsid w:val="00264326"/>
    <w:rsid w:val="00265147"/>
    <w:rsid w:val="0026602F"/>
    <w:rsid w:val="00270A9A"/>
    <w:rsid w:val="00271AC2"/>
    <w:rsid w:val="002721DB"/>
    <w:rsid w:val="00272F8E"/>
    <w:rsid w:val="00273493"/>
    <w:rsid w:val="00274136"/>
    <w:rsid w:val="002747D8"/>
    <w:rsid w:val="002748E6"/>
    <w:rsid w:val="00274F41"/>
    <w:rsid w:val="002775B1"/>
    <w:rsid w:val="00280F4E"/>
    <w:rsid w:val="0028235C"/>
    <w:rsid w:val="00282581"/>
    <w:rsid w:val="002830AC"/>
    <w:rsid w:val="002841C1"/>
    <w:rsid w:val="00285ED5"/>
    <w:rsid w:val="0028602E"/>
    <w:rsid w:val="00286F8E"/>
    <w:rsid w:val="00287A9F"/>
    <w:rsid w:val="0029104D"/>
    <w:rsid w:val="00291227"/>
    <w:rsid w:val="00291E77"/>
    <w:rsid w:val="00292EF8"/>
    <w:rsid w:val="002938D6"/>
    <w:rsid w:val="002943AF"/>
    <w:rsid w:val="002946AF"/>
    <w:rsid w:val="00295D04"/>
    <w:rsid w:val="00297E9A"/>
    <w:rsid w:val="002A0B43"/>
    <w:rsid w:val="002A14EF"/>
    <w:rsid w:val="002A21F1"/>
    <w:rsid w:val="002A2C60"/>
    <w:rsid w:val="002A2EBF"/>
    <w:rsid w:val="002A3F94"/>
    <w:rsid w:val="002A4140"/>
    <w:rsid w:val="002A4EBB"/>
    <w:rsid w:val="002A51CF"/>
    <w:rsid w:val="002A5C76"/>
    <w:rsid w:val="002A5F85"/>
    <w:rsid w:val="002A6836"/>
    <w:rsid w:val="002A6E17"/>
    <w:rsid w:val="002A75AA"/>
    <w:rsid w:val="002A7725"/>
    <w:rsid w:val="002A7E78"/>
    <w:rsid w:val="002B0ACF"/>
    <w:rsid w:val="002B0C75"/>
    <w:rsid w:val="002B1668"/>
    <w:rsid w:val="002B2994"/>
    <w:rsid w:val="002B2CBD"/>
    <w:rsid w:val="002B37B9"/>
    <w:rsid w:val="002B4574"/>
    <w:rsid w:val="002B4921"/>
    <w:rsid w:val="002B4F97"/>
    <w:rsid w:val="002B7140"/>
    <w:rsid w:val="002B75B6"/>
    <w:rsid w:val="002C1815"/>
    <w:rsid w:val="002C3F65"/>
    <w:rsid w:val="002C4F12"/>
    <w:rsid w:val="002C5A23"/>
    <w:rsid w:val="002C66EA"/>
    <w:rsid w:val="002C6F98"/>
    <w:rsid w:val="002C73ED"/>
    <w:rsid w:val="002C76BB"/>
    <w:rsid w:val="002D28E4"/>
    <w:rsid w:val="002D3B2D"/>
    <w:rsid w:val="002D48EE"/>
    <w:rsid w:val="002D5808"/>
    <w:rsid w:val="002D59AA"/>
    <w:rsid w:val="002D5ECB"/>
    <w:rsid w:val="002E0AA0"/>
    <w:rsid w:val="002E32C4"/>
    <w:rsid w:val="002E350C"/>
    <w:rsid w:val="002E3B15"/>
    <w:rsid w:val="002E3D20"/>
    <w:rsid w:val="002E4284"/>
    <w:rsid w:val="002E4347"/>
    <w:rsid w:val="002E44D9"/>
    <w:rsid w:val="002E5ECF"/>
    <w:rsid w:val="002E68AD"/>
    <w:rsid w:val="002E6A66"/>
    <w:rsid w:val="002F03C2"/>
    <w:rsid w:val="002F065C"/>
    <w:rsid w:val="002F2247"/>
    <w:rsid w:val="002F39A3"/>
    <w:rsid w:val="002F50A2"/>
    <w:rsid w:val="002F6C55"/>
    <w:rsid w:val="00300878"/>
    <w:rsid w:val="00300EDE"/>
    <w:rsid w:val="003021CC"/>
    <w:rsid w:val="0030266E"/>
    <w:rsid w:val="00303E7E"/>
    <w:rsid w:val="0030416D"/>
    <w:rsid w:val="00305A5E"/>
    <w:rsid w:val="00306190"/>
    <w:rsid w:val="00306512"/>
    <w:rsid w:val="0030788E"/>
    <w:rsid w:val="00307B80"/>
    <w:rsid w:val="003118AC"/>
    <w:rsid w:val="00312DDD"/>
    <w:rsid w:val="0031505F"/>
    <w:rsid w:val="00315743"/>
    <w:rsid w:val="0031653E"/>
    <w:rsid w:val="00316562"/>
    <w:rsid w:val="003175D3"/>
    <w:rsid w:val="00317F08"/>
    <w:rsid w:val="003201EE"/>
    <w:rsid w:val="0032025A"/>
    <w:rsid w:val="00321EB9"/>
    <w:rsid w:val="00322371"/>
    <w:rsid w:val="003224B4"/>
    <w:rsid w:val="00322CF8"/>
    <w:rsid w:val="00323ED7"/>
    <w:rsid w:val="00324076"/>
    <w:rsid w:val="00324BC8"/>
    <w:rsid w:val="00326D91"/>
    <w:rsid w:val="003274F6"/>
    <w:rsid w:val="003275C5"/>
    <w:rsid w:val="003276E5"/>
    <w:rsid w:val="00330EC4"/>
    <w:rsid w:val="0033268A"/>
    <w:rsid w:val="00332DF1"/>
    <w:rsid w:val="00333CA3"/>
    <w:rsid w:val="003365A6"/>
    <w:rsid w:val="00336757"/>
    <w:rsid w:val="00336902"/>
    <w:rsid w:val="00337C00"/>
    <w:rsid w:val="00337F31"/>
    <w:rsid w:val="003406E9"/>
    <w:rsid w:val="00341347"/>
    <w:rsid w:val="0034138C"/>
    <w:rsid w:val="00341877"/>
    <w:rsid w:val="00342A3C"/>
    <w:rsid w:val="00342E84"/>
    <w:rsid w:val="00344470"/>
    <w:rsid w:val="003444B2"/>
    <w:rsid w:val="00347B02"/>
    <w:rsid w:val="003514E7"/>
    <w:rsid w:val="003527EE"/>
    <w:rsid w:val="003534C4"/>
    <w:rsid w:val="003544D3"/>
    <w:rsid w:val="00356267"/>
    <w:rsid w:val="00357F8F"/>
    <w:rsid w:val="0036016C"/>
    <w:rsid w:val="00360610"/>
    <w:rsid w:val="00360E53"/>
    <w:rsid w:val="00361039"/>
    <w:rsid w:val="00361C9F"/>
    <w:rsid w:val="003629A8"/>
    <w:rsid w:val="00363B74"/>
    <w:rsid w:val="00363ED9"/>
    <w:rsid w:val="00364EDF"/>
    <w:rsid w:val="00365EF8"/>
    <w:rsid w:val="0036609F"/>
    <w:rsid w:val="0036687A"/>
    <w:rsid w:val="00370E7C"/>
    <w:rsid w:val="00371F87"/>
    <w:rsid w:val="0037259E"/>
    <w:rsid w:val="00373151"/>
    <w:rsid w:val="00374DE4"/>
    <w:rsid w:val="00376997"/>
    <w:rsid w:val="00377DC6"/>
    <w:rsid w:val="00380B40"/>
    <w:rsid w:val="00380E1B"/>
    <w:rsid w:val="00380E81"/>
    <w:rsid w:val="00381527"/>
    <w:rsid w:val="003815D4"/>
    <w:rsid w:val="00381C82"/>
    <w:rsid w:val="003824F8"/>
    <w:rsid w:val="00382D8D"/>
    <w:rsid w:val="00383F7C"/>
    <w:rsid w:val="00384624"/>
    <w:rsid w:val="003852A0"/>
    <w:rsid w:val="00386E23"/>
    <w:rsid w:val="00387C53"/>
    <w:rsid w:val="003908D5"/>
    <w:rsid w:val="00390B28"/>
    <w:rsid w:val="00391208"/>
    <w:rsid w:val="00391664"/>
    <w:rsid w:val="00391E8C"/>
    <w:rsid w:val="0039378E"/>
    <w:rsid w:val="00393897"/>
    <w:rsid w:val="0039451B"/>
    <w:rsid w:val="00395BE7"/>
    <w:rsid w:val="00397381"/>
    <w:rsid w:val="00397607"/>
    <w:rsid w:val="003A2141"/>
    <w:rsid w:val="003A370C"/>
    <w:rsid w:val="003A4648"/>
    <w:rsid w:val="003A4C98"/>
    <w:rsid w:val="003A4CBC"/>
    <w:rsid w:val="003A67DC"/>
    <w:rsid w:val="003A7EB5"/>
    <w:rsid w:val="003B078E"/>
    <w:rsid w:val="003B15C6"/>
    <w:rsid w:val="003B3613"/>
    <w:rsid w:val="003B5F29"/>
    <w:rsid w:val="003C0403"/>
    <w:rsid w:val="003C1793"/>
    <w:rsid w:val="003C2835"/>
    <w:rsid w:val="003C4104"/>
    <w:rsid w:val="003C4434"/>
    <w:rsid w:val="003C5EDA"/>
    <w:rsid w:val="003C649A"/>
    <w:rsid w:val="003C7B33"/>
    <w:rsid w:val="003D07A3"/>
    <w:rsid w:val="003D34B5"/>
    <w:rsid w:val="003D49BB"/>
    <w:rsid w:val="003D7A4D"/>
    <w:rsid w:val="003E0A73"/>
    <w:rsid w:val="003E294E"/>
    <w:rsid w:val="003E2BE3"/>
    <w:rsid w:val="003E3087"/>
    <w:rsid w:val="003E3D77"/>
    <w:rsid w:val="003E49BD"/>
    <w:rsid w:val="003E4E5D"/>
    <w:rsid w:val="003E71BA"/>
    <w:rsid w:val="003E73F5"/>
    <w:rsid w:val="003F24F5"/>
    <w:rsid w:val="003F4021"/>
    <w:rsid w:val="003F4E61"/>
    <w:rsid w:val="003F78A1"/>
    <w:rsid w:val="003F7B62"/>
    <w:rsid w:val="003F7B9F"/>
    <w:rsid w:val="00400B4D"/>
    <w:rsid w:val="00401F40"/>
    <w:rsid w:val="00402203"/>
    <w:rsid w:val="0040277F"/>
    <w:rsid w:val="00402824"/>
    <w:rsid w:val="00404BF4"/>
    <w:rsid w:val="0040578F"/>
    <w:rsid w:val="00405DF1"/>
    <w:rsid w:val="00407CDA"/>
    <w:rsid w:val="00410D33"/>
    <w:rsid w:val="004113EC"/>
    <w:rsid w:val="0041151C"/>
    <w:rsid w:val="004134CD"/>
    <w:rsid w:val="00414E2F"/>
    <w:rsid w:val="004151CA"/>
    <w:rsid w:val="00415593"/>
    <w:rsid w:val="004156FD"/>
    <w:rsid w:val="004167EF"/>
    <w:rsid w:val="00416D0A"/>
    <w:rsid w:val="00420DE2"/>
    <w:rsid w:val="00422145"/>
    <w:rsid w:val="00422BAA"/>
    <w:rsid w:val="004231F4"/>
    <w:rsid w:val="004236AB"/>
    <w:rsid w:val="004239D8"/>
    <w:rsid w:val="00424772"/>
    <w:rsid w:val="0042478A"/>
    <w:rsid w:val="00425D83"/>
    <w:rsid w:val="00426AC3"/>
    <w:rsid w:val="004307B0"/>
    <w:rsid w:val="00431558"/>
    <w:rsid w:val="00431DA3"/>
    <w:rsid w:val="00431EA8"/>
    <w:rsid w:val="00432631"/>
    <w:rsid w:val="00432756"/>
    <w:rsid w:val="00433D39"/>
    <w:rsid w:val="004346A1"/>
    <w:rsid w:val="00434B6C"/>
    <w:rsid w:val="004354A3"/>
    <w:rsid w:val="00435E87"/>
    <w:rsid w:val="00436677"/>
    <w:rsid w:val="004374D2"/>
    <w:rsid w:val="0044097A"/>
    <w:rsid w:val="0044122D"/>
    <w:rsid w:val="00441775"/>
    <w:rsid w:val="00442D21"/>
    <w:rsid w:val="00444BCA"/>
    <w:rsid w:val="00445869"/>
    <w:rsid w:val="00446B49"/>
    <w:rsid w:val="00446C30"/>
    <w:rsid w:val="00447551"/>
    <w:rsid w:val="00452A78"/>
    <w:rsid w:val="00452C99"/>
    <w:rsid w:val="004540FF"/>
    <w:rsid w:val="00454A4B"/>
    <w:rsid w:val="00454EF8"/>
    <w:rsid w:val="00455A53"/>
    <w:rsid w:val="00455BC4"/>
    <w:rsid w:val="0046058C"/>
    <w:rsid w:val="004606A7"/>
    <w:rsid w:val="004613EF"/>
    <w:rsid w:val="0046143C"/>
    <w:rsid w:val="00463AB1"/>
    <w:rsid w:val="0046466F"/>
    <w:rsid w:val="00465766"/>
    <w:rsid w:val="00465C7B"/>
    <w:rsid w:val="00465DC9"/>
    <w:rsid w:val="0046654E"/>
    <w:rsid w:val="0046797D"/>
    <w:rsid w:val="00471A8B"/>
    <w:rsid w:val="00471B5F"/>
    <w:rsid w:val="00472F19"/>
    <w:rsid w:val="00473182"/>
    <w:rsid w:val="004739CE"/>
    <w:rsid w:val="00473FF4"/>
    <w:rsid w:val="004746D7"/>
    <w:rsid w:val="00475F26"/>
    <w:rsid w:val="00477867"/>
    <w:rsid w:val="00480C04"/>
    <w:rsid w:val="00480F65"/>
    <w:rsid w:val="00481FB3"/>
    <w:rsid w:val="00481FEB"/>
    <w:rsid w:val="0048241D"/>
    <w:rsid w:val="004826F6"/>
    <w:rsid w:val="0048305C"/>
    <w:rsid w:val="0048359A"/>
    <w:rsid w:val="00483B2A"/>
    <w:rsid w:val="00484924"/>
    <w:rsid w:val="00484E82"/>
    <w:rsid w:val="00485DA5"/>
    <w:rsid w:val="004866F6"/>
    <w:rsid w:val="0048754B"/>
    <w:rsid w:val="00487722"/>
    <w:rsid w:val="004879D8"/>
    <w:rsid w:val="00487D87"/>
    <w:rsid w:val="00491C63"/>
    <w:rsid w:val="00493390"/>
    <w:rsid w:val="00493ECE"/>
    <w:rsid w:val="0049414D"/>
    <w:rsid w:val="0049565E"/>
    <w:rsid w:val="00497A66"/>
    <w:rsid w:val="00497D17"/>
    <w:rsid w:val="004A085E"/>
    <w:rsid w:val="004A14A0"/>
    <w:rsid w:val="004A15ED"/>
    <w:rsid w:val="004A1759"/>
    <w:rsid w:val="004A20D6"/>
    <w:rsid w:val="004A37BB"/>
    <w:rsid w:val="004A4792"/>
    <w:rsid w:val="004A4DB5"/>
    <w:rsid w:val="004A5460"/>
    <w:rsid w:val="004A5839"/>
    <w:rsid w:val="004A589A"/>
    <w:rsid w:val="004A5FE0"/>
    <w:rsid w:val="004A7562"/>
    <w:rsid w:val="004A7ABB"/>
    <w:rsid w:val="004B2882"/>
    <w:rsid w:val="004B2FBE"/>
    <w:rsid w:val="004B3419"/>
    <w:rsid w:val="004B361D"/>
    <w:rsid w:val="004B385A"/>
    <w:rsid w:val="004B3CF7"/>
    <w:rsid w:val="004B490C"/>
    <w:rsid w:val="004B4FB7"/>
    <w:rsid w:val="004B55BF"/>
    <w:rsid w:val="004B580F"/>
    <w:rsid w:val="004B5FA8"/>
    <w:rsid w:val="004B64AA"/>
    <w:rsid w:val="004B67E0"/>
    <w:rsid w:val="004B6D49"/>
    <w:rsid w:val="004B6F1B"/>
    <w:rsid w:val="004C227C"/>
    <w:rsid w:val="004C2829"/>
    <w:rsid w:val="004C3A3B"/>
    <w:rsid w:val="004C488E"/>
    <w:rsid w:val="004C63BA"/>
    <w:rsid w:val="004C66D6"/>
    <w:rsid w:val="004C6B09"/>
    <w:rsid w:val="004D0715"/>
    <w:rsid w:val="004D0F68"/>
    <w:rsid w:val="004D1D16"/>
    <w:rsid w:val="004D1F3D"/>
    <w:rsid w:val="004D2180"/>
    <w:rsid w:val="004D27B4"/>
    <w:rsid w:val="004D28C9"/>
    <w:rsid w:val="004D2F0C"/>
    <w:rsid w:val="004D2F42"/>
    <w:rsid w:val="004D334B"/>
    <w:rsid w:val="004D4412"/>
    <w:rsid w:val="004D62C9"/>
    <w:rsid w:val="004D6533"/>
    <w:rsid w:val="004D65C4"/>
    <w:rsid w:val="004D7775"/>
    <w:rsid w:val="004D783B"/>
    <w:rsid w:val="004D7F93"/>
    <w:rsid w:val="004E03B6"/>
    <w:rsid w:val="004E1340"/>
    <w:rsid w:val="004E24DD"/>
    <w:rsid w:val="004E38B1"/>
    <w:rsid w:val="004E3DDA"/>
    <w:rsid w:val="004E3EDD"/>
    <w:rsid w:val="004E40FC"/>
    <w:rsid w:val="004E460F"/>
    <w:rsid w:val="004E5F2C"/>
    <w:rsid w:val="004E63AC"/>
    <w:rsid w:val="004E6E98"/>
    <w:rsid w:val="004E790E"/>
    <w:rsid w:val="004E7E0A"/>
    <w:rsid w:val="004F03A4"/>
    <w:rsid w:val="004F0D07"/>
    <w:rsid w:val="004F1A03"/>
    <w:rsid w:val="004F2052"/>
    <w:rsid w:val="004F43BE"/>
    <w:rsid w:val="004F4BB3"/>
    <w:rsid w:val="004F638C"/>
    <w:rsid w:val="004F6A5C"/>
    <w:rsid w:val="004F7D95"/>
    <w:rsid w:val="00500206"/>
    <w:rsid w:val="00500537"/>
    <w:rsid w:val="005018DA"/>
    <w:rsid w:val="0050256C"/>
    <w:rsid w:val="00503099"/>
    <w:rsid w:val="00503279"/>
    <w:rsid w:val="005046D7"/>
    <w:rsid w:val="00506821"/>
    <w:rsid w:val="005102A8"/>
    <w:rsid w:val="00510A3A"/>
    <w:rsid w:val="005134FA"/>
    <w:rsid w:val="00514E13"/>
    <w:rsid w:val="00515CEC"/>
    <w:rsid w:val="00517037"/>
    <w:rsid w:val="0052099E"/>
    <w:rsid w:val="005221D4"/>
    <w:rsid w:val="00522B99"/>
    <w:rsid w:val="00523EEC"/>
    <w:rsid w:val="005242C2"/>
    <w:rsid w:val="005250E2"/>
    <w:rsid w:val="00527F2C"/>
    <w:rsid w:val="00530606"/>
    <w:rsid w:val="0053076D"/>
    <w:rsid w:val="00533F20"/>
    <w:rsid w:val="00534547"/>
    <w:rsid w:val="00534AC8"/>
    <w:rsid w:val="00534FE9"/>
    <w:rsid w:val="005357A3"/>
    <w:rsid w:val="00536315"/>
    <w:rsid w:val="00536455"/>
    <w:rsid w:val="0053744C"/>
    <w:rsid w:val="00537586"/>
    <w:rsid w:val="00540527"/>
    <w:rsid w:val="00540601"/>
    <w:rsid w:val="0054072C"/>
    <w:rsid w:val="005414B6"/>
    <w:rsid w:val="005415EC"/>
    <w:rsid w:val="0054167D"/>
    <w:rsid w:val="00543937"/>
    <w:rsid w:val="00543BC8"/>
    <w:rsid w:val="005450F1"/>
    <w:rsid w:val="005458E9"/>
    <w:rsid w:val="00547718"/>
    <w:rsid w:val="00547873"/>
    <w:rsid w:val="0055070E"/>
    <w:rsid w:val="00552526"/>
    <w:rsid w:val="005531DC"/>
    <w:rsid w:val="00556502"/>
    <w:rsid w:val="00556D3B"/>
    <w:rsid w:val="00560DCD"/>
    <w:rsid w:val="00561681"/>
    <w:rsid w:val="005632A0"/>
    <w:rsid w:val="0056450E"/>
    <w:rsid w:val="00565179"/>
    <w:rsid w:val="005657E9"/>
    <w:rsid w:val="005662C8"/>
    <w:rsid w:val="00570760"/>
    <w:rsid w:val="00570E9D"/>
    <w:rsid w:val="00572149"/>
    <w:rsid w:val="00573711"/>
    <w:rsid w:val="00573BA8"/>
    <w:rsid w:val="00573D19"/>
    <w:rsid w:val="005741C1"/>
    <w:rsid w:val="00576BDB"/>
    <w:rsid w:val="00576CF3"/>
    <w:rsid w:val="00576F07"/>
    <w:rsid w:val="0057743A"/>
    <w:rsid w:val="00577502"/>
    <w:rsid w:val="00582111"/>
    <w:rsid w:val="005825AF"/>
    <w:rsid w:val="0058346C"/>
    <w:rsid w:val="005834F5"/>
    <w:rsid w:val="0058359C"/>
    <w:rsid w:val="00584581"/>
    <w:rsid w:val="00584E1B"/>
    <w:rsid w:val="005850D8"/>
    <w:rsid w:val="005852A2"/>
    <w:rsid w:val="005853C1"/>
    <w:rsid w:val="00585B0B"/>
    <w:rsid w:val="00586E5B"/>
    <w:rsid w:val="00594943"/>
    <w:rsid w:val="00595413"/>
    <w:rsid w:val="00595500"/>
    <w:rsid w:val="0059620F"/>
    <w:rsid w:val="0059771B"/>
    <w:rsid w:val="005A0242"/>
    <w:rsid w:val="005A0972"/>
    <w:rsid w:val="005A1329"/>
    <w:rsid w:val="005A1368"/>
    <w:rsid w:val="005A1DDA"/>
    <w:rsid w:val="005A249C"/>
    <w:rsid w:val="005A2D4D"/>
    <w:rsid w:val="005A3D1D"/>
    <w:rsid w:val="005A448F"/>
    <w:rsid w:val="005A5B8E"/>
    <w:rsid w:val="005A5F25"/>
    <w:rsid w:val="005B018D"/>
    <w:rsid w:val="005B0455"/>
    <w:rsid w:val="005B1AB7"/>
    <w:rsid w:val="005B3250"/>
    <w:rsid w:val="005B3757"/>
    <w:rsid w:val="005B38B2"/>
    <w:rsid w:val="005B3E88"/>
    <w:rsid w:val="005B598E"/>
    <w:rsid w:val="005B6BAB"/>
    <w:rsid w:val="005B6FEE"/>
    <w:rsid w:val="005B72B7"/>
    <w:rsid w:val="005C4A20"/>
    <w:rsid w:val="005C4AF8"/>
    <w:rsid w:val="005C6FEE"/>
    <w:rsid w:val="005C70C8"/>
    <w:rsid w:val="005D038A"/>
    <w:rsid w:val="005D0A56"/>
    <w:rsid w:val="005D18AC"/>
    <w:rsid w:val="005D2B1F"/>
    <w:rsid w:val="005D3525"/>
    <w:rsid w:val="005D433D"/>
    <w:rsid w:val="005D44D6"/>
    <w:rsid w:val="005E0CB4"/>
    <w:rsid w:val="005E1219"/>
    <w:rsid w:val="005E191E"/>
    <w:rsid w:val="005E1AF6"/>
    <w:rsid w:val="005E1BCB"/>
    <w:rsid w:val="005E3963"/>
    <w:rsid w:val="005E413D"/>
    <w:rsid w:val="005E5243"/>
    <w:rsid w:val="005E6640"/>
    <w:rsid w:val="005E7BAF"/>
    <w:rsid w:val="005F0547"/>
    <w:rsid w:val="005F371A"/>
    <w:rsid w:val="005F4091"/>
    <w:rsid w:val="005F4AED"/>
    <w:rsid w:val="005F52D1"/>
    <w:rsid w:val="005F5D09"/>
    <w:rsid w:val="005F6052"/>
    <w:rsid w:val="005F79C7"/>
    <w:rsid w:val="00601276"/>
    <w:rsid w:val="00602DD2"/>
    <w:rsid w:val="00605B6F"/>
    <w:rsid w:val="0060682C"/>
    <w:rsid w:val="006068CF"/>
    <w:rsid w:val="006120BF"/>
    <w:rsid w:val="006132AA"/>
    <w:rsid w:val="00613B27"/>
    <w:rsid w:val="006145C9"/>
    <w:rsid w:val="00614E3A"/>
    <w:rsid w:val="0061656A"/>
    <w:rsid w:val="00616E04"/>
    <w:rsid w:val="00616FA8"/>
    <w:rsid w:val="00617D81"/>
    <w:rsid w:val="006207D0"/>
    <w:rsid w:val="00620D70"/>
    <w:rsid w:val="006218E0"/>
    <w:rsid w:val="00621F4D"/>
    <w:rsid w:val="006226DB"/>
    <w:rsid w:val="00622E61"/>
    <w:rsid w:val="0062337C"/>
    <w:rsid w:val="00623DBB"/>
    <w:rsid w:val="006242FE"/>
    <w:rsid w:val="00625312"/>
    <w:rsid w:val="00625AD5"/>
    <w:rsid w:val="00626044"/>
    <w:rsid w:val="006270F4"/>
    <w:rsid w:val="00627227"/>
    <w:rsid w:val="00630CA5"/>
    <w:rsid w:val="00631748"/>
    <w:rsid w:val="006318C5"/>
    <w:rsid w:val="0063321A"/>
    <w:rsid w:val="0063325C"/>
    <w:rsid w:val="00633939"/>
    <w:rsid w:val="00633A89"/>
    <w:rsid w:val="0063419F"/>
    <w:rsid w:val="0063470F"/>
    <w:rsid w:val="006350D1"/>
    <w:rsid w:val="00635C1F"/>
    <w:rsid w:val="006368F2"/>
    <w:rsid w:val="00637203"/>
    <w:rsid w:val="006407AD"/>
    <w:rsid w:val="006422DF"/>
    <w:rsid w:val="006432CE"/>
    <w:rsid w:val="00643459"/>
    <w:rsid w:val="00644A49"/>
    <w:rsid w:val="006452D0"/>
    <w:rsid w:val="006454E2"/>
    <w:rsid w:val="00645612"/>
    <w:rsid w:val="00645F7E"/>
    <w:rsid w:val="006462D1"/>
    <w:rsid w:val="00646841"/>
    <w:rsid w:val="00650622"/>
    <w:rsid w:val="006515EF"/>
    <w:rsid w:val="00651854"/>
    <w:rsid w:val="00651C40"/>
    <w:rsid w:val="0065225D"/>
    <w:rsid w:val="00652961"/>
    <w:rsid w:val="00652F47"/>
    <w:rsid w:val="00653142"/>
    <w:rsid w:val="006543AE"/>
    <w:rsid w:val="00655E0C"/>
    <w:rsid w:val="00656561"/>
    <w:rsid w:val="00657474"/>
    <w:rsid w:val="00657F04"/>
    <w:rsid w:val="00660983"/>
    <w:rsid w:val="00660DEE"/>
    <w:rsid w:val="0066231F"/>
    <w:rsid w:val="006626BA"/>
    <w:rsid w:val="006650B6"/>
    <w:rsid w:val="00670944"/>
    <w:rsid w:val="00670FA9"/>
    <w:rsid w:val="00671294"/>
    <w:rsid w:val="00672FC6"/>
    <w:rsid w:val="0067344F"/>
    <w:rsid w:val="006734EB"/>
    <w:rsid w:val="006737E9"/>
    <w:rsid w:val="006738EE"/>
    <w:rsid w:val="00674DB5"/>
    <w:rsid w:val="00676164"/>
    <w:rsid w:val="0067635C"/>
    <w:rsid w:val="0067685D"/>
    <w:rsid w:val="00676BFC"/>
    <w:rsid w:val="00677195"/>
    <w:rsid w:val="006774D6"/>
    <w:rsid w:val="00680058"/>
    <w:rsid w:val="006802B7"/>
    <w:rsid w:val="0068076D"/>
    <w:rsid w:val="00681E1E"/>
    <w:rsid w:val="00682FC0"/>
    <w:rsid w:val="00683636"/>
    <w:rsid w:val="0068405C"/>
    <w:rsid w:val="00684342"/>
    <w:rsid w:val="00686160"/>
    <w:rsid w:val="0068624A"/>
    <w:rsid w:val="00687C94"/>
    <w:rsid w:val="00691061"/>
    <w:rsid w:val="006925D6"/>
    <w:rsid w:val="0069516B"/>
    <w:rsid w:val="00695371"/>
    <w:rsid w:val="00695E62"/>
    <w:rsid w:val="006962C3"/>
    <w:rsid w:val="006A1B50"/>
    <w:rsid w:val="006A2010"/>
    <w:rsid w:val="006A2A83"/>
    <w:rsid w:val="006A2D90"/>
    <w:rsid w:val="006A3F00"/>
    <w:rsid w:val="006A3F2C"/>
    <w:rsid w:val="006A3FDE"/>
    <w:rsid w:val="006A404E"/>
    <w:rsid w:val="006A423B"/>
    <w:rsid w:val="006A6474"/>
    <w:rsid w:val="006B0197"/>
    <w:rsid w:val="006B19EB"/>
    <w:rsid w:val="006B1C5C"/>
    <w:rsid w:val="006B1D63"/>
    <w:rsid w:val="006B1DCA"/>
    <w:rsid w:val="006B2B79"/>
    <w:rsid w:val="006B3328"/>
    <w:rsid w:val="006B5095"/>
    <w:rsid w:val="006B5192"/>
    <w:rsid w:val="006B7A71"/>
    <w:rsid w:val="006B7CC1"/>
    <w:rsid w:val="006C01DB"/>
    <w:rsid w:val="006C1B7B"/>
    <w:rsid w:val="006C274D"/>
    <w:rsid w:val="006C3213"/>
    <w:rsid w:val="006C3D3D"/>
    <w:rsid w:val="006C46B0"/>
    <w:rsid w:val="006C5B04"/>
    <w:rsid w:val="006D00C4"/>
    <w:rsid w:val="006D3883"/>
    <w:rsid w:val="006D3D78"/>
    <w:rsid w:val="006D5F16"/>
    <w:rsid w:val="006D5FE9"/>
    <w:rsid w:val="006E0677"/>
    <w:rsid w:val="006E0CD2"/>
    <w:rsid w:val="006E1E0E"/>
    <w:rsid w:val="006E2011"/>
    <w:rsid w:val="006E35BF"/>
    <w:rsid w:val="006E3AC9"/>
    <w:rsid w:val="006E551A"/>
    <w:rsid w:val="006E59F8"/>
    <w:rsid w:val="006E7797"/>
    <w:rsid w:val="006E7E80"/>
    <w:rsid w:val="006F02F2"/>
    <w:rsid w:val="006F12CF"/>
    <w:rsid w:val="006F28C6"/>
    <w:rsid w:val="006F3629"/>
    <w:rsid w:val="006F4F75"/>
    <w:rsid w:val="006F5D14"/>
    <w:rsid w:val="006F5F5B"/>
    <w:rsid w:val="006F777F"/>
    <w:rsid w:val="006F7D95"/>
    <w:rsid w:val="00701F48"/>
    <w:rsid w:val="007023A4"/>
    <w:rsid w:val="007031A4"/>
    <w:rsid w:val="00704623"/>
    <w:rsid w:val="00705086"/>
    <w:rsid w:val="007056DC"/>
    <w:rsid w:val="00705A57"/>
    <w:rsid w:val="00706804"/>
    <w:rsid w:val="0070702C"/>
    <w:rsid w:val="007072FA"/>
    <w:rsid w:val="0070787E"/>
    <w:rsid w:val="007107DE"/>
    <w:rsid w:val="007108DE"/>
    <w:rsid w:val="007109AE"/>
    <w:rsid w:val="00712B33"/>
    <w:rsid w:val="00713722"/>
    <w:rsid w:val="00713B78"/>
    <w:rsid w:val="0071455C"/>
    <w:rsid w:val="00714D82"/>
    <w:rsid w:val="007151C4"/>
    <w:rsid w:val="0071530F"/>
    <w:rsid w:val="00715401"/>
    <w:rsid w:val="0071578E"/>
    <w:rsid w:val="00715FE7"/>
    <w:rsid w:val="00716543"/>
    <w:rsid w:val="0071664C"/>
    <w:rsid w:val="00716ADE"/>
    <w:rsid w:val="00717951"/>
    <w:rsid w:val="00720706"/>
    <w:rsid w:val="00720A69"/>
    <w:rsid w:val="00721976"/>
    <w:rsid w:val="00721D07"/>
    <w:rsid w:val="00721F35"/>
    <w:rsid w:val="007229D7"/>
    <w:rsid w:val="00723601"/>
    <w:rsid w:val="0072527E"/>
    <w:rsid w:val="0072529E"/>
    <w:rsid w:val="00726BB6"/>
    <w:rsid w:val="007273F6"/>
    <w:rsid w:val="00730120"/>
    <w:rsid w:val="007307C1"/>
    <w:rsid w:val="00730B8A"/>
    <w:rsid w:val="007313E8"/>
    <w:rsid w:val="00731618"/>
    <w:rsid w:val="00731CF1"/>
    <w:rsid w:val="0073216A"/>
    <w:rsid w:val="00732832"/>
    <w:rsid w:val="00732E5A"/>
    <w:rsid w:val="00735C1B"/>
    <w:rsid w:val="00735FCF"/>
    <w:rsid w:val="00741346"/>
    <w:rsid w:val="007421F6"/>
    <w:rsid w:val="00742FD7"/>
    <w:rsid w:val="00744A1C"/>
    <w:rsid w:val="0074607F"/>
    <w:rsid w:val="007531B3"/>
    <w:rsid w:val="00753EA7"/>
    <w:rsid w:val="00754EE3"/>
    <w:rsid w:val="00755C46"/>
    <w:rsid w:val="00756A81"/>
    <w:rsid w:val="00756DC3"/>
    <w:rsid w:val="00761165"/>
    <w:rsid w:val="0076184A"/>
    <w:rsid w:val="0076197B"/>
    <w:rsid w:val="007635C4"/>
    <w:rsid w:val="00763911"/>
    <w:rsid w:val="00763D45"/>
    <w:rsid w:val="00764EE9"/>
    <w:rsid w:val="00765631"/>
    <w:rsid w:val="00766338"/>
    <w:rsid w:val="007670A2"/>
    <w:rsid w:val="00767259"/>
    <w:rsid w:val="00767A96"/>
    <w:rsid w:val="007701C2"/>
    <w:rsid w:val="007709BF"/>
    <w:rsid w:val="0077156B"/>
    <w:rsid w:val="00771787"/>
    <w:rsid w:val="007717A6"/>
    <w:rsid w:val="00771A35"/>
    <w:rsid w:val="007733F2"/>
    <w:rsid w:val="007735A3"/>
    <w:rsid w:val="00774278"/>
    <w:rsid w:val="00775309"/>
    <w:rsid w:val="007755E3"/>
    <w:rsid w:val="00775B45"/>
    <w:rsid w:val="00776D15"/>
    <w:rsid w:val="00776E79"/>
    <w:rsid w:val="00776EF1"/>
    <w:rsid w:val="007775B1"/>
    <w:rsid w:val="0078123D"/>
    <w:rsid w:val="00781501"/>
    <w:rsid w:val="00781946"/>
    <w:rsid w:val="00781A0D"/>
    <w:rsid w:val="00783188"/>
    <w:rsid w:val="007860CF"/>
    <w:rsid w:val="00786E84"/>
    <w:rsid w:val="00786FE5"/>
    <w:rsid w:val="007901A3"/>
    <w:rsid w:val="00791841"/>
    <w:rsid w:val="00791DD5"/>
    <w:rsid w:val="00792B03"/>
    <w:rsid w:val="007931F3"/>
    <w:rsid w:val="00793235"/>
    <w:rsid w:val="007933A1"/>
    <w:rsid w:val="00795D9D"/>
    <w:rsid w:val="00797232"/>
    <w:rsid w:val="007A0154"/>
    <w:rsid w:val="007A168D"/>
    <w:rsid w:val="007A329A"/>
    <w:rsid w:val="007A53D4"/>
    <w:rsid w:val="007A5FFA"/>
    <w:rsid w:val="007A628F"/>
    <w:rsid w:val="007A65E6"/>
    <w:rsid w:val="007A6689"/>
    <w:rsid w:val="007A67C8"/>
    <w:rsid w:val="007A68D2"/>
    <w:rsid w:val="007A73EE"/>
    <w:rsid w:val="007A768E"/>
    <w:rsid w:val="007A76D0"/>
    <w:rsid w:val="007A7DF3"/>
    <w:rsid w:val="007B00DD"/>
    <w:rsid w:val="007B2D86"/>
    <w:rsid w:val="007B30C3"/>
    <w:rsid w:val="007B3A46"/>
    <w:rsid w:val="007B3D55"/>
    <w:rsid w:val="007B5120"/>
    <w:rsid w:val="007B7601"/>
    <w:rsid w:val="007B7C46"/>
    <w:rsid w:val="007C0683"/>
    <w:rsid w:val="007C1E19"/>
    <w:rsid w:val="007C2911"/>
    <w:rsid w:val="007C2F8F"/>
    <w:rsid w:val="007C426A"/>
    <w:rsid w:val="007C4AAF"/>
    <w:rsid w:val="007C4B7A"/>
    <w:rsid w:val="007C504E"/>
    <w:rsid w:val="007C5272"/>
    <w:rsid w:val="007C533B"/>
    <w:rsid w:val="007C58F3"/>
    <w:rsid w:val="007C5D23"/>
    <w:rsid w:val="007C7299"/>
    <w:rsid w:val="007C737E"/>
    <w:rsid w:val="007C7BD8"/>
    <w:rsid w:val="007D040D"/>
    <w:rsid w:val="007D1CE4"/>
    <w:rsid w:val="007D241E"/>
    <w:rsid w:val="007D2427"/>
    <w:rsid w:val="007D308C"/>
    <w:rsid w:val="007D4AF8"/>
    <w:rsid w:val="007D52B2"/>
    <w:rsid w:val="007D5339"/>
    <w:rsid w:val="007E109E"/>
    <w:rsid w:val="007E11DD"/>
    <w:rsid w:val="007E718B"/>
    <w:rsid w:val="007E76E6"/>
    <w:rsid w:val="007F4D57"/>
    <w:rsid w:val="007F4EBA"/>
    <w:rsid w:val="007F509C"/>
    <w:rsid w:val="007F66D9"/>
    <w:rsid w:val="007F6BA5"/>
    <w:rsid w:val="007F7240"/>
    <w:rsid w:val="007F732C"/>
    <w:rsid w:val="007F78DC"/>
    <w:rsid w:val="007F7AEE"/>
    <w:rsid w:val="00800677"/>
    <w:rsid w:val="00801F6E"/>
    <w:rsid w:val="00802977"/>
    <w:rsid w:val="00802988"/>
    <w:rsid w:val="008034CD"/>
    <w:rsid w:val="0080392B"/>
    <w:rsid w:val="00803CFD"/>
    <w:rsid w:val="008041D5"/>
    <w:rsid w:val="00804889"/>
    <w:rsid w:val="00804A0F"/>
    <w:rsid w:val="008053A6"/>
    <w:rsid w:val="008056C8"/>
    <w:rsid w:val="0080629F"/>
    <w:rsid w:val="008064F1"/>
    <w:rsid w:val="00806BBC"/>
    <w:rsid w:val="00807BE9"/>
    <w:rsid w:val="00810999"/>
    <w:rsid w:val="00810CB2"/>
    <w:rsid w:val="00811934"/>
    <w:rsid w:val="00811AFA"/>
    <w:rsid w:val="0081251E"/>
    <w:rsid w:val="00812799"/>
    <w:rsid w:val="00812E6B"/>
    <w:rsid w:val="00814F68"/>
    <w:rsid w:val="008151BC"/>
    <w:rsid w:val="008156C6"/>
    <w:rsid w:val="008161DC"/>
    <w:rsid w:val="00816A90"/>
    <w:rsid w:val="00817AFC"/>
    <w:rsid w:val="00817DBE"/>
    <w:rsid w:val="008206AF"/>
    <w:rsid w:val="00821400"/>
    <w:rsid w:val="00822402"/>
    <w:rsid w:val="00824950"/>
    <w:rsid w:val="00827A43"/>
    <w:rsid w:val="008308FA"/>
    <w:rsid w:val="008314FA"/>
    <w:rsid w:val="008325C1"/>
    <w:rsid w:val="00833037"/>
    <w:rsid w:val="00833D42"/>
    <w:rsid w:val="008342CE"/>
    <w:rsid w:val="00835466"/>
    <w:rsid w:val="00836379"/>
    <w:rsid w:val="00837E9C"/>
    <w:rsid w:val="008401BC"/>
    <w:rsid w:val="00841AC0"/>
    <w:rsid w:val="0084303D"/>
    <w:rsid w:val="00844E8A"/>
    <w:rsid w:val="008475D2"/>
    <w:rsid w:val="008475FA"/>
    <w:rsid w:val="0084778E"/>
    <w:rsid w:val="00847D34"/>
    <w:rsid w:val="00851308"/>
    <w:rsid w:val="00851899"/>
    <w:rsid w:val="008525DC"/>
    <w:rsid w:val="00852B4E"/>
    <w:rsid w:val="00853AFA"/>
    <w:rsid w:val="00855697"/>
    <w:rsid w:val="0085571F"/>
    <w:rsid w:val="00856F6B"/>
    <w:rsid w:val="0085778C"/>
    <w:rsid w:val="00860F77"/>
    <w:rsid w:val="008615D2"/>
    <w:rsid w:val="00861E44"/>
    <w:rsid w:val="00862306"/>
    <w:rsid w:val="00862550"/>
    <w:rsid w:val="00864710"/>
    <w:rsid w:val="008655E8"/>
    <w:rsid w:val="00865DAC"/>
    <w:rsid w:val="00865FD1"/>
    <w:rsid w:val="008673F1"/>
    <w:rsid w:val="00867773"/>
    <w:rsid w:val="00867FD2"/>
    <w:rsid w:val="00871A57"/>
    <w:rsid w:val="0087270F"/>
    <w:rsid w:val="008755CD"/>
    <w:rsid w:val="008756D9"/>
    <w:rsid w:val="0087579D"/>
    <w:rsid w:val="008758F8"/>
    <w:rsid w:val="008762E7"/>
    <w:rsid w:val="00876894"/>
    <w:rsid w:val="008806DF"/>
    <w:rsid w:val="00880FF9"/>
    <w:rsid w:val="008812C9"/>
    <w:rsid w:val="00882297"/>
    <w:rsid w:val="00882473"/>
    <w:rsid w:val="00884117"/>
    <w:rsid w:val="008844C5"/>
    <w:rsid w:val="008847B2"/>
    <w:rsid w:val="008852B1"/>
    <w:rsid w:val="008858B6"/>
    <w:rsid w:val="00885E78"/>
    <w:rsid w:val="0088660E"/>
    <w:rsid w:val="00886967"/>
    <w:rsid w:val="0088721A"/>
    <w:rsid w:val="0088746C"/>
    <w:rsid w:val="00891368"/>
    <w:rsid w:val="0089142E"/>
    <w:rsid w:val="00892C90"/>
    <w:rsid w:val="00892D4C"/>
    <w:rsid w:val="00893C1E"/>
    <w:rsid w:val="0089444C"/>
    <w:rsid w:val="00894EAB"/>
    <w:rsid w:val="00895323"/>
    <w:rsid w:val="008968A5"/>
    <w:rsid w:val="00896B67"/>
    <w:rsid w:val="008A035F"/>
    <w:rsid w:val="008A1E79"/>
    <w:rsid w:val="008A283A"/>
    <w:rsid w:val="008A3E73"/>
    <w:rsid w:val="008A49AA"/>
    <w:rsid w:val="008A5F2A"/>
    <w:rsid w:val="008A6A44"/>
    <w:rsid w:val="008B0493"/>
    <w:rsid w:val="008B0EDC"/>
    <w:rsid w:val="008B31E5"/>
    <w:rsid w:val="008B452A"/>
    <w:rsid w:val="008B4D12"/>
    <w:rsid w:val="008B5962"/>
    <w:rsid w:val="008B645B"/>
    <w:rsid w:val="008B696F"/>
    <w:rsid w:val="008B706E"/>
    <w:rsid w:val="008B76C5"/>
    <w:rsid w:val="008C0653"/>
    <w:rsid w:val="008C1242"/>
    <w:rsid w:val="008C2FC6"/>
    <w:rsid w:val="008C3D75"/>
    <w:rsid w:val="008C514D"/>
    <w:rsid w:val="008C560F"/>
    <w:rsid w:val="008C5B78"/>
    <w:rsid w:val="008C6070"/>
    <w:rsid w:val="008C7207"/>
    <w:rsid w:val="008D01B2"/>
    <w:rsid w:val="008D032A"/>
    <w:rsid w:val="008D08E3"/>
    <w:rsid w:val="008D0B75"/>
    <w:rsid w:val="008D0D42"/>
    <w:rsid w:val="008D194D"/>
    <w:rsid w:val="008D1DCD"/>
    <w:rsid w:val="008D2085"/>
    <w:rsid w:val="008D5055"/>
    <w:rsid w:val="008D531E"/>
    <w:rsid w:val="008D656C"/>
    <w:rsid w:val="008D7D04"/>
    <w:rsid w:val="008E01A9"/>
    <w:rsid w:val="008E1348"/>
    <w:rsid w:val="008E2C5A"/>
    <w:rsid w:val="008E2D53"/>
    <w:rsid w:val="008E38BA"/>
    <w:rsid w:val="008E4712"/>
    <w:rsid w:val="008E4C42"/>
    <w:rsid w:val="008E4E3F"/>
    <w:rsid w:val="008E5A6E"/>
    <w:rsid w:val="008E6341"/>
    <w:rsid w:val="008E6B97"/>
    <w:rsid w:val="008E728B"/>
    <w:rsid w:val="008E759C"/>
    <w:rsid w:val="008F0733"/>
    <w:rsid w:val="008F373D"/>
    <w:rsid w:val="008F3956"/>
    <w:rsid w:val="008F4B4B"/>
    <w:rsid w:val="008F4C96"/>
    <w:rsid w:val="008F589B"/>
    <w:rsid w:val="008F6349"/>
    <w:rsid w:val="0090003B"/>
    <w:rsid w:val="009021BE"/>
    <w:rsid w:val="009036DF"/>
    <w:rsid w:val="0090482E"/>
    <w:rsid w:val="0090740D"/>
    <w:rsid w:val="00910328"/>
    <w:rsid w:val="00911475"/>
    <w:rsid w:val="009133C2"/>
    <w:rsid w:val="00913571"/>
    <w:rsid w:val="00913F9A"/>
    <w:rsid w:val="0091451F"/>
    <w:rsid w:val="00914D85"/>
    <w:rsid w:val="0091651B"/>
    <w:rsid w:val="00916EB3"/>
    <w:rsid w:val="0092055A"/>
    <w:rsid w:val="00920788"/>
    <w:rsid w:val="00922252"/>
    <w:rsid w:val="00922F28"/>
    <w:rsid w:val="00923E07"/>
    <w:rsid w:val="00924D20"/>
    <w:rsid w:val="0092692A"/>
    <w:rsid w:val="00931183"/>
    <w:rsid w:val="009313EB"/>
    <w:rsid w:val="009318E7"/>
    <w:rsid w:val="0093352B"/>
    <w:rsid w:val="009339FD"/>
    <w:rsid w:val="00933D39"/>
    <w:rsid w:val="00934691"/>
    <w:rsid w:val="00935980"/>
    <w:rsid w:val="009368EE"/>
    <w:rsid w:val="00936F96"/>
    <w:rsid w:val="009374F0"/>
    <w:rsid w:val="009407D0"/>
    <w:rsid w:val="00940DAC"/>
    <w:rsid w:val="00941289"/>
    <w:rsid w:val="009419D3"/>
    <w:rsid w:val="00942844"/>
    <w:rsid w:val="00942E3F"/>
    <w:rsid w:val="00944CF2"/>
    <w:rsid w:val="00945D67"/>
    <w:rsid w:val="00945D87"/>
    <w:rsid w:val="00946978"/>
    <w:rsid w:val="00947B23"/>
    <w:rsid w:val="00950DB2"/>
    <w:rsid w:val="00950DBA"/>
    <w:rsid w:val="00951E92"/>
    <w:rsid w:val="0095211E"/>
    <w:rsid w:val="0095504F"/>
    <w:rsid w:val="0095579C"/>
    <w:rsid w:val="00957A3B"/>
    <w:rsid w:val="00957CF0"/>
    <w:rsid w:val="00957EA5"/>
    <w:rsid w:val="00960965"/>
    <w:rsid w:val="00961177"/>
    <w:rsid w:val="00961D83"/>
    <w:rsid w:val="00962394"/>
    <w:rsid w:val="00962CC8"/>
    <w:rsid w:val="0096393E"/>
    <w:rsid w:val="00963AC8"/>
    <w:rsid w:val="00964DD0"/>
    <w:rsid w:val="00965779"/>
    <w:rsid w:val="0097004D"/>
    <w:rsid w:val="00971A7E"/>
    <w:rsid w:val="009726CE"/>
    <w:rsid w:val="0097283B"/>
    <w:rsid w:val="00973A43"/>
    <w:rsid w:val="00974A42"/>
    <w:rsid w:val="00976F86"/>
    <w:rsid w:val="009773D4"/>
    <w:rsid w:val="00981BC2"/>
    <w:rsid w:val="00983292"/>
    <w:rsid w:val="00983310"/>
    <w:rsid w:val="0098375B"/>
    <w:rsid w:val="00983BEB"/>
    <w:rsid w:val="009842AE"/>
    <w:rsid w:val="009844EE"/>
    <w:rsid w:val="00984637"/>
    <w:rsid w:val="009856FB"/>
    <w:rsid w:val="00985895"/>
    <w:rsid w:val="009859A5"/>
    <w:rsid w:val="00985F45"/>
    <w:rsid w:val="00990C2F"/>
    <w:rsid w:val="00990FA6"/>
    <w:rsid w:val="009930AC"/>
    <w:rsid w:val="0099407F"/>
    <w:rsid w:val="009951CB"/>
    <w:rsid w:val="009952D2"/>
    <w:rsid w:val="00996442"/>
    <w:rsid w:val="00996D4C"/>
    <w:rsid w:val="009976EB"/>
    <w:rsid w:val="00997ADE"/>
    <w:rsid w:val="00997AF2"/>
    <w:rsid w:val="009A03AA"/>
    <w:rsid w:val="009A03D4"/>
    <w:rsid w:val="009A3CD0"/>
    <w:rsid w:val="009A574D"/>
    <w:rsid w:val="009A7136"/>
    <w:rsid w:val="009A74FB"/>
    <w:rsid w:val="009A76E8"/>
    <w:rsid w:val="009A7A4D"/>
    <w:rsid w:val="009B0176"/>
    <w:rsid w:val="009B094B"/>
    <w:rsid w:val="009B0A53"/>
    <w:rsid w:val="009B0ADB"/>
    <w:rsid w:val="009B31C3"/>
    <w:rsid w:val="009B490C"/>
    <w:rsid w:val="009B5B8B"/>
    <w:rsid w:val="009B5F60"/>
    <w:rsid w:val="009B6FE8"/>
    <w:rsid w:val="009B72C6"/>
    <w:rsid w:val="009B75D1"/>
    <w:rsid w:val="009C000F"/>
    <w:rsid w:val="009C16E7"/>
    <w:rsid w:val="009C1C71"/>
    <w:rsid w:val="009C2521"/>
    <w:rsid w:val="009C3AAA"/>
    <w:rsid w:val="009C3D48"/>
    <w:rsid w:val="009C4005"/>
    <w:rsid w:val="009C4A50"/>
    <w:rsid w:val="009C4B3B"/>
    <w:rsid w:val="009C5F3E"/>
    <w:rsid w:val="009C68F8"/>
    <w:rsid w:val="009C781E"/>
    <w:rsid w:val="009D1184"/>
    <w:rsid w:val="009D14EE"/>
    <w:rsid w:val="009D1592"/>
    <w:rsid w:val="009D1B55"/>
    <w:rsid w:val="009D1ECD"/>
    <w:rsid w:val="009D209A"/>
    <w:rsid w:val="009D3461"/>
    <w:rsid w:val="009D4144"/>
    <w:rsid w:val="009D4917"/>
    <w:rsid w:val="009D4B9A"/>
    <w:rsid w:val="009D5621"/>
    <w:rsid w:val="009D56AC"/>
    <w:rsid w:val="009D5E24"/>
    <w:rsid w:val="009D653C"/>
    <w:rsid w:val="009D7033"/>
    <w:rsid w:val="009E12F7"/>
    <w:rsid w:val="009E1717"/>
    <w:rsid w:val="009E1941"/>
    <w:rsid w:val="009E1DA8"/>
    <w:rsid w:val="009E1E23"/>
    <w:rsid w:val="009E3840"/>
    <w:rsid w:val="009E6162"/>
    <w:rsid w:val="009E640F"/>
    <w:rsid w:val="009F04C0"/>
    <w:rsid w:val="009F0B6E"/>
    <w:rsid w:val="009F10A9"/>
    <w:rsid w:val="009F23E7"/>
    <w:rsid w:val="009F30F9"/>
    <w:rsid w:val="009F388F"/>
    <w:rsid w:val="009F4BC1"/>
    <w:rsid w:val="009F50E2"/>
    <w:rsid w:val="009F55E2"/>
    <w:rsid w:val="009F5EEA"/>
    <w:rsid w:val="009F6208"/>
    <w:rsid w:val="009F6383"/>
    <w:rsid w:val="009F73E8"/>
    <w:rsid w:val="009F796A"/>
    <w:rsid w:val="00A0153C"/>
    <w:rsid w:val="00A05C53"/>
    <w:rsid w:val="00A05EAA"/>
    <w:rsid w:val="00A06859"/>
    <w:rsid w:val="00A072CF"/>
    <w:rsid w:val="00A073B2"/>
    <w:rsid w:val="00A10835"/>
    <w:rsid w:val="00A10980"/>
    <w:rsid w:val="00A1163E"/>
    <w:rsid w:val="00A11AA3"/>
    <w:rsid w:val="00A11C72"/>
    <w:rsid w:val="00A12071"/>
    <w:rsid w:val="00A12621"/>
    <w:rsid w:val="00A14A5A"/>
    <w:rsid w:val="00A15366"/>
    <w:rsid w:val="00A15B9B"/>
    <w:rsid w:val="00A17393"/>
    <w:rsid w:val="00A17470"/>
    <w:rsid w:val="00A175C8"/>
    <w:rsid w:val="00A20DA8"/>
    <w:rsid w:val="00A20F77"/>
    <w:rsid w:val="00A218BE"/>
    <w:rsid w:val="00A21F77"/>
    <w:rsid w:val="00A22B02"/>
    <w:rsid w:val="00A22C46"/>
    <w:rsid w:val="00A23DDF"/>
    <w:rsid w:val="00A268C2"/>
    <w:rsid w:val="00A308E6"/>
    <w:rsid w:val="00A30F4B"/>
    <w:rsid w:val="00A3118B"/>
    <w:rsid w:val="00A3172B"/>
    <w:rsid w:val="00A325F3"/>
    <w:rsid w:val="00A330F1"/>
    <w:rsid w:val="00A331E8"/>
    <w:rsid w:val="00A33AAD"/>
    <w:rsid w:val="00A33D36"/>
    <w:rsid w:val="00A34AD5"/>
    <w:rsid w:val="00A3507B"/>
    <w:rsid w:val="00A35B5C"/>
    <w:rsid w:val="00A35FFD"/>
    <w:rsid w:val="00A3745F"/>
    <w:rsid w:val="00A405EE"/>
    <w:rsid w:val="00A40D97"/>
    <w:rsid w:val="00A42236"/>
    <w:rsid w:val="00A423EE"/>
    <w:rsid w:val="00A429FC"/>
    <w:rsid w:val="00A45763"/>
    <w:rsid w:val="00A50B9A"/>
    <w:rsid w:val="00A51489"/>
    <w:rsid w:val="00A51AB2"/>
    <w:rsid w:val="00A520A2"/>
    <w:rsid w:val="00A52873"/>
    <w:rsid w:val="00A52914"/>
    <w:rsid w:val="00A52B5D"/>
    <w:rsid w:val="00A52B67"/>
    <w:rsid w:val="00A52BA8"/>
    <w:rsid w:val="00A53094"/>
    <w:rsid w:val="00A5367F"/>
    <w:rsid w:val="00A5449D"/>
    <w:rsid w:val="00A56858"/>
    <w:rsid w:val="00A57584"/>
    <w:rsid w:val="00A57A6F"/>
    <w:rsid w:val="00A610DD"/>
    <w:rsid w:val="00A62021"/>
    <w:rsid w:val="00A644FF"/>
    <w:rsid w:val="00A64A53"/>
    <w:rsid w:val="00A65513"/>
    <w:rsid w:val="00A66D1B"/>
    <w:rsid w:val="00A70211"/>
    <w:rsid w:val="00A70340"/>
    <w:rsid w:val="00A7175D"/>
    <w:rsid w:val="00A7248D"/>
    <w:rsid w:val="00A72D7D"/>
    <w:rsid w:val="00A739ED"/>
    <w:rsid w:val="00A75DC9"/>
    <w:rsid w:val="00A76511"/>
    <w:rsid w:val="00A77120"/>
    <w:rsid w:val="00A81822"/>
    <w:rsid w:val="00A82207"/>
    <w:rsid w:val="00A82C7B"/>
    <w:rsid w:val="00A8392A"/>
    <w:rsid w:val="00A83C34"/>
    <w:rsid w:val="00A858C7"/>
    <w:rsid w:val="00A86FB7"/>
    <w:rsid w:val="00A90710"/>
    <w:rsid w:val="00A90C1B"/>
    <w:rsid w:val="00A92163"/>
    <w:rsid w:val="00A92366"/>
    <w:rsid w:val="00A92C9A"/>
    <w:rsid w:val="00A94596"/>
    <w:rsid w:val="00AA200D"/>
    <w:rsid w:val="00AA4BA3"/>
    <w:rsid w:val="00AA4F88"/>
    <w:rsid w:val="00AA5EB0"/>
    <w:rsid w:val="00AA6476"/>
    <w:rsid w:val="00AA6F89"/>
    <w:rsid w:val="00AA70E0"/>
    <w:rsid w:val="00AB325A"/>
    <w:rsid w:val="00AB370E"/>
    <w:rsid w:val="00AB4846"/>
    <w:rsid w:val="00AB5076"/>
    <w:rsid w:val="00AB54FD"/>
    <w:rsid w:val="00AB68DE"/>
    <w:rsid w:val="00AB6DE7"/>
    <w:rsid w:val="00AB7C03"/>
    <w:rsid w:val="00AC10AE"/>
    <w:rsid w:val="00AC13E0"/>
    <w:rsid w:val="00AC1702"/>
    <w:rsid w:val="00AC2081"/>
    <w:rsid w:val="00AC27DE"/>
    <w:rsid w:val="00AC34E9"/>
    <w:rsid w:val="00AC36D4"/>
    <w:rsid w:val="00AC4AB9"/>
    <w:rsid w:val="00AC5ECD"/>
    <w:rsid w:val="00AC5F52"/>
    <w:rsid w:val="00AC6CE3"/>
    <w:rsid w:val="00AC70AA"/>
    <w:rsid w:val="00AC7A2C"/>
    <w:rsid w:val="00AC7BB0"/>
    <w:rsid w:val="00AD2424"/>
    <w:rsid w:val="00AD2E5B"/>
    <w:rsid w:val="00AD40BD"/>
    <w:rsid w:val="00AD5264"/>
    <w:rsid w:val="00AD5826"/>
    <w:rsid w:val="00AD6516"/>
    <w:rsid w:val="00AD6BD7"/>
    <w:rsid w:val="00AD7812"/>
    <w:rsid w:val="00AD7A37"/>
    <w:rsid w:val="00AE07F1"/>
    <w:rsid w:val="00AE1D4F"/>
    <w:rsid w:val="00AE2368"/>
    <w:rsid w:val="00AE337C"/>
    <w:rsid w:val="00AE4943"/>
    <w:rsid w:val="00AE52D1"/>
    <w:rsid w:val="00AE541B"/>
    <w:rsid w:val="00AE674C"/>
    <w:rsid w:val="00AE6E37"/>
    <w:rsid w:val="00AE70FA"/>
    <w:rsid w:val="00AE74BB"/>
    <w:rsid w:val="00AE7FC9"/>
    <w:rsid w:val="00AF08B2"/>
    <w:rsid w:val="00AF10D1"/>
    <w:rsid w:val="00AF32D4"/>
    <w:rsid w:val="00AF3E21"/>
    <w:rsid w:val="00AF4692"/>
    <w:rsid w:val="00AF57C4"/>
    <w:rsid w:val="00AF6396"/>
    <w:rsid w:val="00B013F0"/>
    <w:rsid w:val="00B01948"/>
    <w:rsid w:val="00B02B0D"/>
    <w:rsid w:val="00B03201"/>
    <w:rsid w:val="00B0459E"/>
    <w:rsid w:val="00B047C0"/>
    <w:rsid w:val="00B04AA8"/>
    <w:rsid w:val="00B06EFE"/>
    <w:rsid w:val="00B0796D"/>
    <w:rsid w:val="00B109BE"/>
    <w:rsid w:val="00B11325"/>
    <w:rsid w:val="00B116A3"/>
    <w:rsid w:val="00B1250E"/>
    <w:rsid w:val="00B130BB"/>
    <w:rsid w:val="00B156DD"/>
    <w:rsid w:val="00B1614A"/>
    <w:rsid w:val="00B16B4B"/>
    <w:rsid w:val="00B179A7"/>
    <w:rsid w:val="00B17E90"/>
    <w:rsid w:val="00B203CE"/>
    <w:rsid w:val="00B20CFC"/>
    <w:rsid w:val="00B20E2E"/>
    <w:rsid w:val="00B21956"/>
    <w:rsid w:val="00B22318"/>
    <w:rsid w:val="00B22419"/>
    <w:rsid w:val="00B226BE"/>
    <w:rsid w:val="00B23816"/>
    <w:rsid w:val="00B25616"/>
    <w:rsid w:val="00B25D20"/>
    <w:rsid w:val="00B26AA2"/>
    <w:rsid w:val="00B305C0"/>
    <w:rsid w:val="00B32121"/>
    <w:rsid w:val="00B32308"/>
    <w:rsid w:val="00B34EBE"/>
    <w:rsid w:val="00B3501E"/>
    <w:rsid w:val="00B3567E"/>
    <w:rsid w:val="00B35937"/>
    <w:rsid w:val="00B359E6"/>
    <w:rsid w:val="00B364A0"/>
    <w:rsid w:val="00B37166"/>
    <w:rsid w:val="00B37D6B"/>
    <w:rsid w:val="00B410D7"/>
    <w:rsid w:val="00B41462"/>
    <w:rsid w:val="00B41AE2"/>
    <w:rsid w:val="00B43403"/>
    <w:rsid w:val="00B43424"/>
    <w:rsid w:val="00B43455"/>
    <w:rsid w:val="00B4380C"/>
    <w:rsid w:val="00B43BEB"/>
    <w:rsid w:val="00B442B6"/>
    <w:rsid w:val="00B45A3D"/>
    <w:rsid w:val="00B45B6D"/>
    <w:rsid w:val="00B46D05"/>
    <w:rsid w:val="00B46E25"/>
    <w:rsid w:val="00B476DE"/>
    <w:rsid w:val="00B47AE2"/>
    <w:rsid w:val="00B47DB9"/>
    <w:rsid w:val="00B520DB"/>
    <w:rsid w:val="00B528F3"/>
    <w:rsid w:val="00B52DF1"/>
    <w:rsid w:val="00B53008"/>
    <w:rsid w:val="00B53B21"/>
    <w:rsid w:val="00B53FC5"/>
    <w:rsid w:val="00B54F0E"/>
    <w:rsid w:val="00B5576A"/>
    <w:rsid w:val="00B56281"/>
    <w:rsid w:val="00B57728"/>
    <w:rsid w:val="00B577F3"/>
    <w:rsid w:val="00B62632"/>
    <w:rsid w:val="00B62DB5"/>
    <w:rsid w:val="00B63359"/>
    <w:rsid w:val="00B63820"/>
    <w:rsid w:val="00B639D5"/>
    <w:rsid w:val="00B70815"/>
    <w:rsid w:val="00B70DAE"/>
    <w:rsid w:val="00B70F64"/>
    <w:rsid w:val="00B722A1"/>
    <w:rsid w:val="00B72CAD"/>
    <w:rsid w:val="00B734A0"/>
    <w:rsid w:val="00B737DC"/>
    <w:rsid w:val="00B73D9F"/>
    <w:rsid w:val="00B742BA"/>
    <w:rsid w:val="00B751B5"/>
    <w:rsid w:val="00B756A3"/>
    <w:rsid w:val="00B75E11"/>
    <w:rsid w:val="00B75EC0"/>
    <w:rsid w:val="00B76A93"/>
    <w:rsid w:val="00B76B81"/>
    <w:rsid w:val="00B81812"/>
    <w:rsid w:val="00B81928"/>
    <w:rsid w:val="00B81FA0"/>
    <w:rsid w:val="00B836B9"/>
    <w:rsid w:val="00B84381"/>
    <w:rsid w:val="00B85784"/>
    <w:rsid w:val="00B86984"/>
    <w:rsid w:val="00B87565"/>
    <w:rsid w:val="00B9010B"/>
    <w:rsid w:val="00B91286"/>
    <w:rsid w:val="00B91A3B"/>
    <w:rsid w:val="00B922A0"/>
    <w:rsid w:val="00B93508"/>
    <w:rsid w:val="00B93894"/>
    <w:rsid w:val="00B93C8C"/>
    <w:rsid w:val="00B93E34"/>
    <w:rsid w:val="00B941E8"/>
    <w:rsid w:val="00B95165"/>
    <w:rsid w:val="00B95747"/>
    <w:rsid w:val="00B96276"/>
    <w:rsid w:val="00BA0E9D"/>
    <w:rsid w:val="00BA28E3"/>
    <w:rsid w:val="00BA477A"/>
    <w:rsid w:val="00BA4828"/>
    <w:rsid w:val="00BA616E"/>
    <w:rsid w:val="00BA7327"/>
    <w:rsid w:val="00BB042C"/>
    <w:rsid w:val="00BB061B"/>
    <w:rsid w:val="00BB16C8"/>
    <w:rsid w:val="00BB1904"/>
    <w:rsid w:val="00BB1BE2"/>
    <w:rsid w:val="00BB240E"/>
    <w:rsid w:val="00BB2728"/>
    <w:rsid w:val="00BB3416"/>
    <w:rsid w:val="00BB3940"/>
    <w:rsid w:val="00BB3CF5"/>
    <w:rsid w:val="00BB40C1"/>
    <w:rsid w:val="00BB4DAA"/>
    <w:rsid w:val="00BB5EFC"/>
    <w:rsid w:val="00BB646A"/>
    <w:rsid w:val="00BB662B"/>
    <w:rsid w:val="00BB68BC"/>
    <w:rsid w:val="00BB6CB6"/>
    <w:rsid w:val="00BB7B3E"/>
    <w:rsid w:val="00BC1475"/>
    <w:rsid w:val="00BC37E9"/>
    <w:rsid w:val="00BC7FFA"/>
    <w:rsid w:val="00BD024F"/>
    <w:rsid w:val="00BD0668"/>
    <w:rsid w:val="00BD26A5"/>
    <w:rsid w:val="00BD3269"/>
    <w:rsid w:val="00BD3424"/>
    <w:rsid w:val="00BD3BF1"/>
    <w:rsid w:val="00BD3F76"/>
    <w:rsid w:val="00BD4AFD"/>
    <w:rsid w:val="00BD641C"/>
    <w:rsid w:val="00BD6B03"/>
    <w:rsid w:val="00BD6BB3"/>
    <w:rsid w:val="00BD6E66"/>
    <w:rsid w:val="00BD7313"/>
    <w:rsid w:val="00BD7EB3"/>
    <w:rsid w:val="00BE16CF"/>
    <w:rsid w:val="00BE23A4"/>
    <w:rsid w:val="00BE3547"/>
    <w:rsid w:val="00BE3758"/>
    <w:rsid w:val="00BE3A76"/>
    <w:rsid w:val="00BE3C17"/>
    <w:rsid w:val="00BE3D0B"/>
    <w:rsid w:val="00BE451E"/>
    <w:rsid w:val="00BE6286"/>
    <w:rsid w:val="00BE65DC"/>
    <w:rsid w:val="00BE757E"/>
    <w:rsid w:val="00BF1243"/>
    <w:rsid w:val="00BF135F"/>
    <w:rsid w:val="00BF1EB8"/>
    <w:rsid w:val="00BF2916"/>
    <w:rsid w:val="00BF32DE"/>
    <w:rsid w:val="00BF3BE7"/>
    <w:rsid w:val="00BF4163"/>
    <w:rsid w:val="00BF4523"/>
    <w:rsid w:val="00BF4622"/>
    <w:rsid w:val="00BF4844"/>
    <w:rsid w:val="00C00081"/>
    <w:rsid w:val="00C00DD4"/>
    <w:rsid w:val="00C00E66"/>
    <w:rsid w:val="00C00F4C"/>
    <w:rsid w:val="00C0158E"/>
    <w:rsid w:val="00C02822"/>
    <w:rsid w:val="00C02C1C"/>
    <w:rsid w:val="00C03F00"/>
    <w:rsid w:val="00C04E34"/>
    <w:rsid w:val="00C066C3"/>
    <w:rsid w:val="00C1229F"/>
    <w:rsid w:val="00C12564"/>
    <w:rsid w:val="00C12EC1"/>
    <w:rsid w:val="00C13994"/>
    <w:rsid w:val="00C13CEC"/>
    <w:rsid w:val="00C14D8C"/>
    <w:rsid w:val="00C14E4A"/>
    <w:rsid w:val="00C16AB6"/>
    <w:rsid w:val="00C20409"/>
    <w:rsid w:val="00C20761"/>
    <w:rsid w:val="00C212FD"/>
    <w:rsid w:val="00C23092"/>
    <w:rsid w:val="00C23E51"/>
    <w:rsid w:val="00C24898"/>
    <w:rsid w:val="00C24D0C"/>
    <w:rsid w:val="00C24F23"/>
    <w:rsid w:val="00C25C1D"/>
    <w:rsid w:val="00C26C72"/>
    <w:rsid w:val="00C305BF"/>
    <w:rsid w:val="00C31076"/>
    <w:rsid w:val="00C352B6"/>
    <w:rsid w:val="00C35EF1"/>
    <w:rsid w:val="00C36669"/>
    <w:rsid w:val="00C37E37"/>
    <w:rsid w:val="00C408B5"/>
    <w:rsid w:val="00C40962"/>
    <w:rsid w:val="00C41350"/>
    <w:rsid w:val="00C41593"/>
    <w:rsid w:val="00C41E90"/>
    <w:rsid w:val="00C440A8"/>
    <w:rsid w:val="00C50568"/>
    <w:rsid w:val="00C5114B"/>
    <w:rsid w:val="00C51F7B"/>
    <w:rsid w:val="00C5253F"/>
    <w:rsid w:val="00C5308D"/>
    <w:rsid w:val="00C531C8"/>
    <w:rsid w:val="00C556D0"/>
    <w:rsid w:val="00C55DA5"/>
    <w:rsid w:val="00C5714C"/>
    <w:rsid w:val="00C577DD"/>
    <w:rsid w:val="00C6037D"/>
    <w:rsid w:val="00C61359"/>
    <w:rsid w:val="00C61F96"/>
    <w:rsid w:val="00C624C6"/>
    <w:rsid w:val="00C62760"/>
    <w:rsid w:val="00C63242"/>
    <w:rsid w:val="00C63C05"/>
    <w:rsid w:val="00C641EA"/>
    <w:rsid w:val="00C660E7"/>
    <w:rsid w:val="00C667DB"/>
    <w:rsid w:val="00C67303"/>
    <w:rsid w:val="00C67A39"/>
    <w:rsid w:val="00C716AE"/>
    <w:rsid w:val="00C71B17"/>
    <w:rsid w:val="00C72688"/>
    <w:rsid w:val="00C72B83"/>
    <w:rsid w:val="00C7492C"/>
    <w:rsid w:val="00C751A8"/>
    <w:rsid w:val="00C7702B"/>
    <w:rsid w:val="00C772DC"/>
    <w:rsid w:val="00C773A7"/>
    <w:rsid w:val="00C774A8"/>
    <w:rsid w:val="00C77EC2"/>
    <w:rsid w:val="00C8042A"/>
    <w:rsid w:val="00C814BD"/>
    <w:rsid w:val="00C82391"/>
    <w:rsid w:val="00C83E8D"/>
    <w:rsid w:val="00C853CC"/>
    <w:rsid w:val="00C85B73"/>
    <w:rsid w:val="00C86943"/>
    <w:rsid w:val="00C87CA3"/>
    <w:rsid w:val="00C90366"/>
    <w:rsid w:val="00C918CA"/>
    <w:rsid w:val="00C9256D"/>
    <w:rsid w:val="00C928B2"/>
    <w:rsid w:val="00C9332B"/>
    <w:rsid w:val="00C9474B"/>
    <w:rsid w:val="00C947CF"/>
    <w:rsid w:val="00C94818"/>
    <w:rsid w:val="00C95063"/>
    <w:rsid w:val="00C951ED"/>
    <w:rsid w:val="00C96C34"/>
    <w:rsid w:val="00C9723B"/>
    <w:rsid w:val="00C972D8"/>
    <w:rsid w:val="00C97E42"/>
    <w:rsid w:val="00CA0892"/>
    <w:rsid w:val="00CA092F"/>
    <w:rsid w:val="00CA0AFA"/>
    <w:rsid w:val="00CA0BE5"/>
    <w:rsid w:val="00CA3DE1"/>
    <w:rsid w:val="00CA551C"/>
    <w:rsid w:val="00CA7323"/>
    <w:rsid w:val="00CB1016"/>
    <w:rsid w:val="00CB155E"/>
    <w:rsid w:val="00CB40A9"/>
    <w:rsid w:val="00CB44A6"/>
    <w:rsid w:val="00CB5553"/>
    <w:rsid w:val="00CB5E2B"/>
    <w:rsid w:val="00CB6999"/>
    <w:rsid w:val="00CC10B1"/>
    <w:rsid w:val="00CC1204"/>
    <w:rsid w:val="00CC1420"/>
    <w:rsid w:val="00CC15E9"/>
    <w:rsid w:val="00CC2023"/>
    <w:rsid w:val="00CC2F1B"/>
    <w:rsid w:val="00CC3B52"/>
    <w:rsid w:val="00CC3D75"/>
    <w:rsid w:val="00CC4C8D"/>
    <w:rsid w:val="00CC5B45"/>
    <w:rsid w:val="00CC5CB5"/>
    <w:rsid w:val="00CC61F0"/>
    <w:rsid w:val="00CC7F54"/>
    <w:rsid w:val="00CD036E"/>
    <w:rsid w:val="00CD06CE"/>
    <w:rsid w:val="00CD0A4A"/>
    <w:rsid w:val="00CD1317"/>
    <w:rsid w:val="00CD16A4"/>
    <w:rsid w:val="00CD1DE7"/>
    <w:rsid w:val="00CD2196"/>
    <w:rsid w:val="00CD2F24"/>
    <w:rsid w:val="00CD34A9"/>
    <w:rsid w:val="00CD68EB"/>
    <w:rsid w:val="00CE1DFF"/>
    <w:rsid w:val="00CE38C4"/>
    <w:rsid w:val="00CE42B5"/>
    <w:rsid w:val="00CE4D60"/>
    <w:rsid w:val="00CE5150"/>
    <w:rsid w:val="00CE5BD6"/>
    <w:rsid w:val="00CE6206"/>
    <w:rsid w:val="00CE6FEA"/>
    <w:rsid w:val="00CF071D"/>
    <w:rsid w:val="00CF0A09"/>
    <w:rsid w:val="00CF0A96"/>
    <w:rsid w:val="00CF1686"/>
    <w:rsid w:val="00CF2FC3"/>
    <w:rsid w:val="00CF5C44"/>
    <w:rsid w:val="00CF5DD5"/>
    <w:rsid w:val="00CF6787"/>
    <w:rsid w:val="00CF6992"/>
    <w:rsid w:val="00CF69FF"/>
    <w:rsid w:val="00CF6BE1"/>
    <w:rsid w:val="00CF6C04"/>
    <w:rsid w:val="00D00D39"/>
    <w:rsid w:val="00D00EB4"/>
    <w:rsid w:val="00D04830"/>
    <w:rsid w:val="00D04DA8"/>
    <w:rsid w:val="00D05918"/>
    <w:rsid w:val="00D06C79"/>
    <w:rsid w:val="00D06DBA"/>
    <w:rsid w:val="00D07911"/>
    <w:rsid w:val="00D07970"/>
    <w:rsid w:val="00D10080"/>
    <w:rsid w:val="00D1185D"/>
    <w:rsid w:val="00D13089"/>
    <w:rsid w:val="00D148BF"/>
    <w:rsid w:val="00D14FAE"/>
    <w:rsid w:val="00D15298"/>
    <w:rsid w:val="00D15A4C"/>
    <w:rsid w:val="00D15D7D"/>
    <w:rsid w:val="00D21FB4"/>
    <w:rsid w:val="00D22017"/>
    <w:rsid w:val="00D22CD1"/>
    <w:rsid w:val="00D23DB2"/>
    <w:rsid w:val="00D2603A"/>
    <w:rsid w:val="00D26C3E"/>
    <w:rsid w:val="00D26F4F"/>
    <w:rsid w:val="00D33571"/>
    <w:rsid w:val="00D33FCB"/>
    <w:rsid w:val="00D364ED"/>
    <w:rsid w:val="00D37452"/>
    <w:rsid w:val="00D37F64"/>
    <w:rsid w:val="00D405EB"/>
    <w:rsid w:val="00D40685"/>
    <w:rsid w:val="00D42AC8"/>
    <w:rsid w:val="00D443EC"/>
    <w:rsid w:val="00D454E3"/>
    <w:rsid w:val="00D46E0D"/>
    <w:rsid w:val="00D50BB6"/>
    <w:rsid w:val="00D52753"/>
    <w:rsid w:val="00D52801"/>
    <w:rsid w:val="00D52B4C"/>
    <w:rsid w:val="00D5369A"/>
    <w:rsid w:val="00D53779"/>
    <w:rsid w:val="00D54700"/>
    <w:rsid w:val="00D54A7B"/>
    <w:rsid w:val="00D54D5A"/>
    <w:rsid w:val="00D55789"/>
    <w:rsid w:val="00D559D3"/>
    <w:rsid w:val="00D56DE8"/>
    <w:rsid w:val="00D56E12"/>
    <w:rsid w:val="00D6042E"/>
    <w:rsid w:val="00D60D52"/>
    <w:rsid w:val="00D60D94"/>
    <w:rsid w:val="00D6173F"/>
    <w:rsid w:val="00D627F3"/>
    <w:rsid w:val="00D63C03"/>
    <w:rsid w:val="00D64774"/>
    <w:rsid w:val="00D64F0B"/>
    <w:rsid w:val="00D662C0"/>
    <w:rsid w:val="00D669F7"/>
    <w:rsid w:val="00D70A57"/>
    <w:rsid w:val="00D7162D"/>
    <w:rsid w:val="00D719BC"/>
    <w:rsid w:val="00D720FD"/>
    <w:rsid w:val="00D72607"/>
    <w:rsid w:val="00D7355F"/>
    <w:rsid w:val="00D746E2"/>
    <w:rsid w:val="00D74E35"/>
    <w:rsid w:val="00D7760F"/>
    <w:rsid w:val="00D77ADF"/>
    <w:rsid w:val="00D80BDE"/>
    <w:rsid w:val="00D83335"/>
    <w:rsid w:val="00D84534"/>
    <w:rsid w:val="00D86643"/>
    <w:rsid w:val="00D86AB4"/>
    <w:rsid w:val="00D86C1A"/>
    <w:rsid w:val="00D90642"/>
    <w:rsid w:val="00D928A0"/>
    <w:rsid w:val="00D92A97"/>
    <w:rsid w:val="00D93C4F"/>
    <w:rsid w:val="00D93F3A"/>
    <w:rsid w:val="00D93FA7"/>
    <w:rsid w:val="00D9525E"/>
    <w:rsid w:val="00D955FA"/>
    <w:rsid w:val="00D9638D"/>
    <w:rsid w:val="00D977FA"/>
    <w:rsid w:val="00D978EF"/>
    <w:rsid w:val="00DA037F"/>
    <w:rsid w:val="00DA161C"/>
    <w:rsid w:val="00DA32FB"/>
    <w:rsid w:val="00DA3B28"/>
    <w:rsid w:val="00DA52C5"/>
    <w:rsid w:val="00DA5B84"/>
    <w:rsid w:val="00DA6C0C"/>
    <w:rsid w:val="00DA7CDF"/>
    <w:rsid w:val="00DB1117"/>
    <w:rsid w:val="00DB122A"/>
    <w:rsid w:val="00DB17E2"/>
    <w:rsid w:val="00DB1827"/>
    <w:rsid w:val="00DB1FD0"/>
    <w:rsid w:val="00DB41F8"/>
    <w:rsid w:val="00DB436E"/>
    <w:rsid w:val="00DB44BE"/>
    <w:rsid w:val="00DB73FA"/>
    <w:rsid w:val="00DC0FDF"/>
    <w:rsid w:val="00DC2C04"/>
    <w:rsid w:val="00DC3869"/>
    <w:rsid w:val="00DC46D3"/>
    <w:rsid w:val="00DC71A3"/>
    <w:rsid w:val="00DD03D7"/>
    <w:rsid w:val="00DD0F72"/>
    <w:rsid w:val="00DD0F9D"/>
    <w:rsid w:val="00DD37CB"/>
    <w:rsid w:val="00DD3A0A"/>
    <w:rsid w:val="00DD4855"/>
    <w:rsid w:val="00DE0CD7"/>
    <w:rsid w:val="00DE1390"/>
    <w:rsid w:val="00DE17FB"/>
    <w:rsid w:val="00DE1A7B"/>
    <w:rsid w:val="00DE3B59"/>
    <w:rsid w:val="00DE41E3"/>
    <w:rsid w:val="00DE4852"/>
    <w:rsid w:val="00DE61CF"/>
    <w:rsid w:val="00DE6D72"/>
    <w:rsid w:val="00DE710E"/>
    <w:rsid w:val="00DE7EB8"/>
    <w:rsid w:val="00DF06A4"/>
    <w:rsid w:val="00DF13F7"/>
    <w:rsid w:val="00DF18D4"/>
    <w:rsid w:val="00DF2E13"/>
    <w:rsid w:val="00DF5912"/>
    <w:rsid w:val="00DF6E8C"/>
    <w:rsid w:val="00DF7604"/>
    <w:rsid w:val="00DF7E04"/>
    <w:rsid w:val="00E001F0"/>
    <w:rsid w:val="00E00C21"/>
    <w:rsid w:val="00E00E92"/>
    <w:rsid w:val="00E01143"/>
    <w:rsid w:val="00E04012"/>
    <w:rsid w:val="00E048AF"/>
    <w:rsid w:val="00E04C6A"/>
    <w:rsid w:val="00E04EBA"/>
    <w:rsid w:val="00E10BE4"/>
    <w:rsid w:val="00E125D1"/>
    <w:rsid w:val="00E14720"/>
    <w:rsid w:val="00E14849"/>
    <w:rsid w:val="00E15AAF"/>
    <w:rsid w:val="00E16E3B"/>
    <w:rsid w:val="00E17320"/>
    <w:rsid w:val="00E174F4"/>
    <w:rsid w:val="00E174F6"/>
    <w:rsid w:val="00E17D83"/>
    <w:rsid w:val="00E2003A"/>
    <w:rsid w:val="00E20610"/>
    <w:rsid w:val="00E21596"/>
    <w:rsid w:val="00E23D8C"/>
    <w:rsid w:val="00E2473C"/>
    <w:rsid w:val="00E2492D"/>
    <w:rsid w:val="00E24A65"/>
    <w:rsid w:val="00E27DB5"/>
    <w:rsid w:val="00E30955"/>
    <w:rsid w:val="00E30A34"/>
    <w:rsid w:val="00E31F05"/>
    <w:rsid w:val="00E32D0F"/>
    <w:rsid w:val="00E33591"/>
    <w:rsid w:val="00E335B6"/>
    <w:rsid w:val="00E35519"/>
    <w:rsid w:val="00E37A59"/>
    <w:rsid w:val="00E41E53"/>
    <w:rsid w:val="00E425A6"/>
    <w:rsid w:val="00E42DDA"/>
    <w:rsid w:val="00E42E0E"/>
    <w:rsid w:val="00E42E57"/>
    <w:rsid w:val="00E4327A"/>
    <w:rsid w:val="00E432B4"/>
    <w:rsid w:val="00E44C87"/>
    <w:rsid w:val="00E45199"/>
    <w:rsid w:val="00E45399"/>
    <w:rsid w:val="00E45DB4"/>
    <w:rsid w:val="00E46BC0"/>
    <w:rsid w:val="00E50571"/>
    <w:rsid w:val="00E527B2"/>
    <w:rsid w:val="00E546B8"/>
    <w:rsid w:val="00E55A20"/>
    <w:rsid w:val="00E56A32"/>
    <w:rsid w:val="00E56D8A"/>
    <w:rsid w:val="00E60125"/>
    <w:rsid w:val="00E60774"/>
    <w:rsid w:val="00E610D2"/>
    <w:rsid w:val="00E61BAC"/>
    <w:rsid w:val="00E6319D"/>
    <w:rsid w:val="00E6364B"/>
    <w:rsid w:val="00E63ABA"/>
    <w:rsid w:val="00E64201"/>
    <w:rsid w:val="00E64C9C"/>
    <w:rsid w:val="00E64FF5"/>
    <w:rsid w:val="00E65332"/>
    <w:rsid w:val="00E6644D"/>
    <w:rsid w:val="00E67C01"/>
    <w:rsid w:val="00E7069C"/>
    <w:rsid w:val="00E70995"/>
    <w:rsid w:val="00E70ACF"/>
    <w:rsid w:val="00E71F19"/>
    <w:rsid w:val="00E72B6A"/>
    <w:rsid w:val="00E73321"/>
    <w:rsid w:val="00E746F4"/>
    <w:rsid w:val="00E74EAD"/>
    <w:rsid w:val="00E7509E"/>
    <w:rsid w:val="00E754E6"/>
    <w:rsid w:val="00E7571C"/>
    <w:rsid w:val="00E8072B"/>
    <w:rsid w:val="00E816C4"/>
    <w:rsid w:val="00E81A3B"/>
    <w:rsid w:val="00E81BA3"/>
    <w:rsid w:val="00E829F0"/>
    <w:rsid w:val="00E85E0D"/>
    <w:rsid w:val="00E87A75"/>
    <w:rsid w:val="00E9060F"/>
    <w:rsid w:val="00E90BF3"/>
    <w:rsid w:val="00E935F0"/>
    <w:rsid w:val="00E93C5C"/>
    <w:rsid w:val="00E93DE7"/>
    <w:rsid w:val="00E95461"/>
    <w:rsid w:val="00E9683D"/>
    <w:rsid w:val="00E96CA4"/>
    <w:rsid w:val="00E971F8"/>
    <w:rsid w:val="00EA11A8"/>
    <w:rsid w:val="00EA167E"/>
    <w:rsid w:val="00EA5F96"/>
    <w:rsid w:val="00EA79F5"/>
    <w:rsid w:val="00EA7E08"/>
    <w:rsid w:val="00EB0711"/>
    <w:rsid w:val="00EB0FDC"/>
    <w:rsid w:val="00EB1462"/>
    <w:rsid w:val="00EB15A1"/>
    <w:rsid w:val="00EB1825"/>
    <w:rsid w:val="00EB1ADE"/>
    <w:rsid w:val="00EB234B"/>
    <w:rsid w:val="00EB2C74"/>
    <w:rsid w:val="00EB33AA"/>
    <w:rsid w:val="00EB3977"/>
    <w:rsid w:val="00EB43D6"/>
    <w:rsid w:val="00EB5825"/>
    <w:rsid w:val="00EB5E34"/>
    <w:rsid w:val="00EB661D"/>
    <w:rsid w:val="00EB6AF9"/>
    <w:rsid w:val="00EB76B7"/>
    <w:rsid w:val="00EC12BF"/>
    <w:rsid w:val="00EC1680"/>
    <w:rsid w:val="00EC2F18"/>
    <w:rsid w:val="00EC358A"/>
    <w:rsid w:val="00EC4116"/>
    <w:rsid w:val="00EC4830"/>
    <w:rsid w:val="00EC5E58"/>
    <w:rsid w:val="00EC6292"/>
    <w:rsid w:val="00ED09AC"/>
    <w:rsid w:val="00ED0F3F"/>
    <w:rsid w:val="00ED1505"/>
    <w:rsid w:val="00ED1BA3"/>
    <w:rsid w:val="00ED1EE5"/>
    <w:rsid w:val="00ED3C8E"/>
    <w:rsid w:val="00ED533E"/>
    <w:rsid w:val="00ED6346"/>
    <w:rsid w:val="00ED6711"/>
    <w:rsid w:val="00ED790E"/>
    <w:rsid w:val="00ED7A11"/>
    <w:rsid w:val="00ED7A70"/>
    <w:rsid w:val="00EE02F7"/>
    <w:rsid w:val="00EE2ABF"/>
    <w:rsid w:val="00EE4483"/>
    <w:rsid w:val="00EE55B7"/>
    <w:rsid w:val="00EF0223"/>
    <w:rsid w:val="00EF0986"/>
    <w:rsid w:val="00EF33E8"/>
    <w:rsid w:val="00EF3988"/>
    <w:rsid w:val="00EF3D2D"/>
    <w:rsid w:val="00EF3DC5"/>
    <w:rsid w:val="00EF4B4F"/>
    <w:rsid w:val="00EF4D69"/>
    <w:rsid w:val="00EF52CB"/>
    <w:rsid w:val="00EF5813"/>
    <w:rsid w:val="00EF5E31"/>
    <w:rsid w:val="00F0081C"/>
    <w:rsid w:val="00F040E5"/>
    <w:rsid w:val="00F06219"/>
    <w:rsid w:val="00F0647F"/>
    <w:rsid w:val="00F06E3C"/>
    <w:rsid w:val="00F07A0E"/>
    <w:rsid w:val="00F10098"/>
    <w:rsid w:val="00F1111C"/>
    <w:rsid w:val="00F116B6"/>
    <w:rsid w:val="00F120CE"/>
    <w:rsid w:val="00F13043"/>
    <w:rsid w:val="00F14441"/>
    <w:rsid w:val="00F14695"/>
    <w:rsid w:val="00F147DE"/>
    <w:rsid w:val="00F150D0"/>
    <w:rsid w:val="00F164F6"/>
    <w:rsid w:val="00F16AE2"/>
    <w:rsid w:val="00F1764A"/>
    <w:rsid w:val="00F21090"/>
    <w:rsid w:val="00F21689"/>
    <w:rsid w:val="00F21A03"/>
    <w:rsid w:val="00F21DD2"/>
    <w:rsid w:val="00F21F0D"/>
    <w:rsid w:val="00F22013"/>
    <w:rsid w:val="00F23E30"/>
    <w:rsid w:val="00F23FB3"/>
    <w:rsid w:val="00F243D6"/>
    <w:rsid w:val="00F24AA4"/>
    <w:rsid w:val="00F252B0"/>
    <w:rsid w:val="00F2629E"/>
    <w:rsid w:val="00F26A02"/>
    <w:rsid w:val="00F26F5C"/>
    <w:rsid w:val="00F27611"/>
    <w:rsid w:val="00F310AD"/>
    <w:rsid w:val="00F32586"/>
    <w:rsid w:val="00F3266D"/>
    <w:rsid w:val="00F338EF"/>
    <w:rsid w:val="00F33C94"/>
    <w:rsid w:val="00F346C6"/>
    <w:rsid w:val="00F37229"/>
    <w:rsid w:val="00F40ADD"/>
    <w:rsid w:val="00F414EF"/>
    <w:rsid w:val="00F416BE"/>
    <w:rsid w:val="00F42E00"/>
    <w:rsid w:val="00F4395D"/>
    <w:rsid w:val="00F45EEC"/>
    <w:rsid w:val="00F471B7"/>
    <w:rsid w:val="00F505BA"/>
    <w:rsid w:val="00F51AAD"/>
    <w:rsid w:val="00F526A1"/>
    <w:rsid w:val="00F52A69"/>
    <w:rsid w:val="00F52ECE"/>
    <w:rsid w:val="00F55DC8"/>
    <w:rsid w:val="00F57A4A"/>
    <w:rsid w:val="00F57C1C"/>
    <w:rsid w:val="00F60098"/>
    <w:rsid w:val="00F613F2"/>
    <w:rsid w:val="00F627A4"/>
    <w:rsid w:val="00F62C06"/>
    <w:rsid w:val="00F63653"/>
    <w:rsid w:val="00F63D0E"/>
    <w:rsid w:val="00F6428E"/>
    <w:rsid w:val="00F6578F"/>
    <w:rsid w:val="00F72823"/>
    <w:rsid w:val="00F72F1A"/>
    <w:rsid w:val="00F73CBF"/>
    <w:rsid w:val="00F73F25"/>
    <w:rsid w:val="00F7406F"/>
    <w:rsid w:val="00F75605"/>
    <w:rsid w:val="00F7573C"/>
    <w:rsid w:val="00F76546"/>
    <w:rsid w:val="00F769EA"/>
    <w:rsid w:val="00F76E4E"/>
    <w:rsid w:val="00F80996"/>
    <w:rsid w:val="00F8110E"/>
    <w:rsid w:val="00F81ECD"/>
    <w:rsid w:val="00F82D81"/>
    <w:rsid w:val="00F83FFC"/>
    <w:rsid w:val="00F84F22"/>
    <w:rsid w:val="00F85220"/>
    <w:rsid w:val="00F8533D"/>
    <w:rsid w:val="00F85539"/>
    <w:rsid w:val="00F85FD6"/>
    <w:rsid w:val="00F8639B"/>
    <w:rsid w:val="00F863CE"/>
    <w:rsid w:val="00F868BD"/>
    <w:rsid w:val="00F86EFF"/>
    <w:rsid w:val="00F87908"/>
    <w:rsid w:val="00F90723"/>
    <w:rsid w:val="00F90FC6"/>
    <w:rsid w:val="00F92763"/>
    <w:rsid w:val="00F92F62"/>
    <w:rsid w:val="00F93221"/>
    <w:rsid w:val="00F93866"/>
    <w:rsid w:val="00F93C1F"/>
    <w:rsid w:val="00F95061"/>
    <w:rsid w:val="00F95477"/>
    <w:rsid w:val="00F96DF8"/>
    <w:rsid w:val="00FA0CFC"/>
    <w:rsid w:val="00FA11BD"/>
    <w:rsid w:val="00FA1434"/>
    <w:rsid w:val="00FA23B0"/>
    <w:rsid w:val="00FA2CCE"/>
    <w:rsid w:val="00FA40C8"/>
    <w:rsid w:val="00FA4FFB"/>
    <w:rsid w:val="00FA5352"/>
    <w:rsid w:val="00FA5403"/>
    <w:rsid w:val="00FA5AA5"/>
    <w:rsid w:val="00FB0903"/>
    <w:rsid w:val="00FB19B5"/>
    <w:rsid w:val="00FB2689"/>
    <w:rsid w:val="00FB4A25"/>
    <w:rsid w:val="00FB5B8F"/>
    <w:rsid w:val="00FB61F2"/>
    <w:rsid w:val="00FB6E36"/>
    <w:rsid w:val="00FB6ED6"/>
    <w:rsid w:val="00FC0114"/>
    <w:rsid w:val="00FC2AC3"/>
    <w:rsid w:val="00FC301F"/>
    <w:rsid w:val="00FC4060"/>
    <w:rsid w:val="00FC6F85"/>
    <w:rsid w:val="00FC75D8"/>
    <w:rsid w:val="00FC7AFE"/>
    <w:rsid w:val="00FD2006"/>
    <w:rsid w:val="00FD2355"/>
    <w:rsid w:val="00FD2BA4"/>
    <w:rsid w:val="00FD57DD"/>
    <w:rsid w:val="00FE0B0B"/>
    <w:rsid w:val="00FE0FAD"/>
    <w:rsid w:val="00FE14D1"/>
    <w:rsid w:val="00FE3CC5"/>
    <w:rsid w:val="00FE55CA"/>
    <w:rsid w:val="00FE60E6"/>
    <w:rsid w:val="00FE627C"/>
    <w:rsid w:val="00FE64BC"/>
    <w:rsid w:val="00FE6707"/>
    <w:rsid w:val="00FE7D65"/>
    <w:rsid w:val="00FF0D79"/>
    <w:rsid w:val="00FF3B9C"/>
    <w:rsid w:val="00FF3BAD"/>
    <w:rsid w:val="00FF472F"/>
    <w:rsid w:val="00FF54F5"/>
    <w:rsid w:val="00FF6062"/>
    <w:rsid w:val="00FF6AA0"/>
    <w:rsid w:val="00FF6D4A"/>
    <w:rsid w:val="00FF6EE5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50A5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EF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9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79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77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5352"/>
    <w:pPr>
      <w:ind w:left="720"/>
    </w:pPr>
  </w:style>
  <w:style w:type="table" w:styleId="TableGrid">
    <w:name w:val="Table Grid"/>
    <w:basedOn w:val="TableNormal"/>
    <w:uiPriority w:val="59"/>
    <w:rsid w:val="0078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F4C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C00F4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00F4C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C00F4C"/>
    <w:rPr>
      <w:sz w:val="22"/>
      <w:szCs w:val="22"/>
      <w:lang w:eastAsia="en-US"/>
    </w:rPr>
  </w:style>
  <w:style w:type="paragraph" w:customStyle="1" w:styleId="Default">
    <w:name w:val="Default"/>
    <w:rsid w:val="009A03A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2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23B0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00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E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E3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E32"/>
    <w:rPr>
      <w:b/>
      <w:bCs/>
      <w:lang w:eastAsia="en-US"/>
    </w:rPr>
  </w:style>
  <w:style w:type="paragraph" w:styleId="Revision">
    <w:name w:val="Revision"/>
    <w:hidden/>
    <w:uiPriority w:val="99"/>
    <w:semiHidden/>
    <w:rsid w:val="007D4AF8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606A7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606A7"/>
    <w:rPr>
      <w:rFonts w:ascii="Arial" w:eastAsia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E693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6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9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6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1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9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08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3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14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258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656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230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72819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4828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050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3796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0773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1916217">
                                                                                      <w:marLeft w:val="90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2259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15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998605">
                                                                                              <w:marLeft w:val="120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2692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1423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621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8800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89017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3392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78138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61193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54863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129481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119046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3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72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9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25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15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11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55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57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585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3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646021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019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971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952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428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785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5451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45281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382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49180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34430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1509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1284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8327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99070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7004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4689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732418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37876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73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8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18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7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91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985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56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06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624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34453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196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467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278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9626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474242">
                                                                                      <w:marLeft w:val="90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3296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15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2919993">
                                                                                              <w:marLeft w:val="120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1168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8095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8877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6977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73008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8570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33102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12127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400984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28918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28582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9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4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0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5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70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79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0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72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07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462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913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149933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743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95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265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4137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253050">
                                                                                      <w:marLeft w:val="90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576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15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1414803">
                                                                                              <w:marLeft w:val="120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907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2639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15782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3340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57322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51259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22237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3589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556469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00431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697736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592F01F0D064BA6A9C66BC05DE8D4" ma:contentTypeVersion="16" ma:contentTypeDescription="Create a new document." ma:contentTypeScope="" ma:versionID="d4fe1baa627af24967cf452b21a2ce3c">
  <xsd:schema xmlns:xsd="http://www.w3.org/2001/XMLSchema" xmlns:xs="http://www.w3.org/2001/XMLSchema" xmlns:p="http://schemas.microsoft.com/office/2006/metadata/properties" xmlns:ns2="3541ab84-3cba-47eb-84a0-a323a4c813a9" xmlns:ns3="c5ea0454-9832-49c2-a489-860c7e727370" targetNamespace="http://schemas.microsoft.com/office/2006/metadata/properties" ma:root="true" ma:fieldsID="83adf786347169c3e5a1aab8e08422bb" ns2:_="" ns3:_="">
    <xsd:import namespace="3541ab84-3cba-47eb-84a0-a323a4c813a9"/>
    <xsd:import namespace="c5ea0454-9832-49c2-a489-860c7e727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1ab84-3cba-47eb-84a0-a323a4c81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9b6564-6ccc-4441-92e0-ef766234b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a0454-9832-49c2-a489-860c7e727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12ef2e5-6e7d-4138-addc-8a98afa08681}" ma:internalName="TaxCatchAll" ma:showField="CatchAllData" ma:web="c5ea0454-9832-49c2-a489-860c7e727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1ab84-3cba-47eb-84a0-a323a4c813a9">
      <Terms xmlns="http://schemas.microsoft.com/office/infopath/2007/PartnerControls"/>
    </lcf76f155ced4ddcb4097134ff3c332f>
    <TaxCatchAll xmlns="c5ea0454-9832-49c2-a489-860c7e727370" xsi:nil="true"/>
  </documentManagement>
</p:properties>
</file>

<file path=customXml/itemProps1.xml><?xml version="1.0" encoding="utf-8"?>
<ds:datastoreItem xmlns:ds="http://schemas.openxmlformats.org/officeDocument/2006/customXml" ds:itemID="{46EEB115-6066-4BBD-A22C-96D35B6AC21F}"/>
</file>

<file path=customXml/itemProps2.xml><?xml version="1.0" encoding="utf-8"?>
<ds:datastoreItem xmlns:ds="http://schemas.openxmlformats.org/officeDocument/2006/customXml" ds:itemID="{07630D54-BE60-4E53-95F5-4C28FE2375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A07BA4-3287-422A-AEAE-3A7B3E6247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847987-05CD-48A7-8484-F2FA2E3E5BE3}">
  <ds:schemaRefs>
    <ds:schemaRef ds:uri="http://schemas.microsoft.com/office/2006/metadata/properties"/>
    <ds:schemaRef ds:uri="http://schemas.microsoft.com/office/infopath/2007/PartnerControls"/>
    <ds:schemaRef ds:uri="3541ab84-3cba-47eb-84a0-a323a4c813a9"/>
    <ds:schemaRef ds:uri="c5ea0454-9832-49c2-a489-860c7e7273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2225</Words>
  <Characters>12686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2025-04-11T07:11:00Z</dcterms:created>
  <dcterms:modified xsi:type="dcterms:W3CDTF">2025-04-12T07:27:00Z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0x010100AC4592F01F0D064BA6A9C66BC05DE8D4</vt:lpwstr>
  </property>
  <property fmtid="{D5CDD505-2E9C-101B-9397-08002B2CF9AE}" pid="3" name="Order">
    <vt:r8>1180800</vt:r8>
  </property>
  <property fmtid="{D5CDD505-2E9C-101B-9397-08002B2CF9AE}" pid="4" name="MediaServiceImageTags">
    <vt:lpwstr/>
  </property>
</Properties>
</file>